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7A92C" w14:textId="77777777" w:rsidR="00A352C6" w:rsidRPr="00273B1B" w:rsidRDefault="00A352C6" w:rsidP="00A352C6">
      <w:pPr>
        <w:widowControl w:val="0"/>
        <w:autoSpaceDE w:val="0"/>
        <w:autoSpaceDN w:val="0"/>
        <w:adjustRightInd w:val="0"/>
        <w:spacing w:before="99" w:after="239"/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</w:pPr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Aleksandra Kurzak </w:t>
      </w:r>
    </w:p>
    <w:p w14:paraId="7861E0DC" w14:textId="7D695C4F" w:rsidR="00A352C6" w:rsidRPr="00273B1B" w:rsidRDefault="00A352C6" w:rsidP="00A352C6">
      <w:pPr>
        <w:widowControl w:val="0"/>
        <w:autoSpaceDE w:val="0"/>
        <w:autoSpaceDN w:val="0"/>
        <w:adjustRightInd w:val="0"/>
        <w:spacing w:before="99" w:after="239"/>
        <w:rPr>
          <w:rFonts w:asciiTheme="majorHAnsi" w:hAnsiTheme="majorHAnsi" w:cs="Times New Roman"/>
          <w:i w:val="0"/>
          <w:iCs w:val="0"/>
          <w:sz w:val="24"/>
          <w:szCs w:val="24"/>
          <w:lang w:val="pl-PL"/>
        </w:rPr>
      </w:pPr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Aleksandra Kurzak w wieku 7 lat rozpoczęła naukę gry na skrzypcach </w:t>
      </w:r>
      <w:r w:rsidR="00273B1B">
        <w:rPr>
          <w:rFonts w:ascii="MS Gothic" w:eastAsia="MS Gothic" w:hAnsi="MS Gothic" w:cs="MS Gothic" w:hint="eastAsia"/>
          <w:i w:val="0"/>
          <w:iCs w:val="0"/>
          <w:sz w:val="24"/>
          <w:szCs w:val="24"/>
          <w:lang w:val="pl-PL"/>
        </w:rPr>
        <w:t>i</w:t>
      </w:r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 fortepianie. Ukończyła wydział wokalny Akademii Muzycznej we Wrocławiu oraz </w:t>
      </w:r>
      <w:proofErr w:type="spellStart"/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>Hochschule</w:t>
      </w:r>
      <w:proofErr w:type="spellEnd"/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 </w:t>
      </w:r>
      <w:proofErr w:type="spellStart"/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>für</w:t>
      </w:r>
      <w:proofErr w:type="spellEnd"/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 Musik </w:t>
      </w:r>
      <w:proofErr w:type="spellStart"/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>und</w:t>
      </w:r>
      <w:proofErr w:type="spellEnd"/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 Theater w Hamburgu. Laureatka konkursów wokalnych w Warszawie, Hels</w:t>
      </w:r>
      <w:r w:rsidR="00D73FDB"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inkach, Barcelonie </w:t>
      </w:r>
      <w:r w:rsidR="00D73FDB" w:rsidRPr="00273B1B">
        <w:rPr>
          <w:rFonts w:ascii="MS Gothic" w:eastAsia="MS Gothic" w:hAnsi="MS Gothic" w:cs="MS Gothic" w:hint="eastAsia"/>
          <w:i w:val="0"/>
          <w:iCs w:val="0"/>
          <w:sz w:val="24"/>
          <w:szCs w:val="24"/>
          <w:lang w:val="pl-PL"/>
        </w:rPr>
        <w:t> </w:t>
      </w:r>
      <w:r w:rsidR="00D73FDB"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>i Kantonie. J</w:t>
      </w:r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eszcze podczas studiów </w:t>
      </w:r>
      <w:r w:rsidR="00D73FDB"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w 1999 roku </w:t>
      </w:r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zadebiutowała jako Zuzanna w </w:t>
      </w:r>
      <w:r w:rsidRPr="00273B1B">
        <w:rPr>
          <w:rFonts w:asciiTheme="majorHAnsi" w:hAnsiTheme="majorHAnsi" w:cs="Times Roman"/>
          <w:sz w:val="24"/>
          <w:szCs w:val="24"/>
          <w:lang w:val="pl-PL"/>
        </w:rPr>
        <w:t>Weselu Figara</w:t>
      </w:r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 na scenie Opery Wrocławskiej. </w:t>
      </w:r>
    </w:p>
    <w:p w14:paraId="5DFC5CFE" w14:textId="0323FA4C" w:rsidR="00A352C6" w:rsidRPr="00273B1B" w:rsidRDefault="00A352C6" w:rsidP="00A352C6">
      <w:pPr>
        <w:widowControl w:val="0"/>
        <w:autoSpaceDE w:val="0"/>
        <w:autoSpaceDN w:val="0"/>
        <w:adjustRightInd w:val="0"/>
        <w:spacing w:before="99" w:after="239"/>
        <w:rPr>
          <w:rFonts w:asciiTheme="majorHAnsi" w:hAnsiTheme="majorHAnsi" w:cs="Times New Roman"/>
          <w:i w:val="0"/>
          <w:iCs w:val="0"/>
          <w:sz w:val="24"/>
          <w:szCs w:val="24"/>
          <w:lang w:val="pl-PL"/>
        </w:rPr>
      </w:pPr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W wieku 27 lat wystąpiła w dwóch najbardziej prestiżowych teatrach operowych świata. Rola Olimpii w </w:t>
      </w:r>
      <w:r w:rsidRPr="00273B1B">
        <w:rPr>
          <w:rFonts w:asciiTheme="majorHAnsi" w:hAnsiTheme="majorHAnsi" w:cs="Times Roman"/>
          <w:sz w:val="24"/>
          <w:szCs w:val="24"/>
          <w:lang w:val="pl-PL"/>
        </w:rPr>
        <w:t>Opowieściach Hoffmanna</w:t>
      </w:r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 w Metropolitan Opera</w:t>
      </w:r>
      <w:r w:rsid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 w Nowym Jorku </w:t>
      </w:r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 zdobyła wielkie uznanie wśród nowojorskich krytyków muzycznych, którzy jednogłośnie wypowiadali się na łamach prasy o sensacyjnym debiucie polskiej śpiewaczki. Z równie entuzjastycznym odbiorem artystka spotkała się także jako </w:t>
      </w:r>
      <w:proofErr w:type="spellStart"/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>Aspasia</w:t>
      </w:r>
      <w:proofErr w:type="spellEnd"/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 w londyńskim przedstawieniu </w:t>
      </w:r>
      <w:proofErr w:type="spellStart"/>
      <w:r w:rsidRPr="00273B1B">
        <w:rPr>
          <w:rFonts w:asciiTheme="majorHAnsi" w:hAnsiTheme="majorHAnsi" w:cs="Times Roman"/>
          <w:sz w:val="24"/>
          <w:szCs w:val="24"/>
          <w:lang w:val="pl-PL"/>
        </w:rPr>
        <w:t>Mitridate</w:t>
      </w:r>
      <w:proofErr w:type="spellEnd"/>
      <w:r w:rsidRPr="00273B1B">
        <w:rPr>
          <w:rFonts w:asciiTheme="majorHAnsi" w:hAnsiTheme="majorHAnsi" w:cs="Times Roman"/>
          <w:sz w:val="24"/>
          <w:szCs w:val="24"/>
          <w:lang w:val="pl-PL"/>
        </w:rPr>
        <w:t>, re di Ponto</w:t>
      </w:r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 w </w:t>
      </w:r>
      <w:proofErr w:type="spellStart"/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>Royal</w:t>
      </w:r>
      <w:proofErr w:type="spellEnd"/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 Opera House. </w:t>
      </w:r>
    </w:p>
    <w:p w14:paraId="35886CE4" w14:textId="345B291A" w:rsidR="00A352C6" w:rsidRPr="00273B1B" w:rsidRDefault="00A352C6" w:rsidP="00A352C6">
      <w:pPr>
        <w:widowControl w:val="0"/>
        <w:autoSpaceDE w:val="0"/>
        <w:autoSpaceDN w:val="0"/>
        <w:adjustRightInd w:val="0"/>
        <w:spacing w:before="99" w:after="239"/>
        <w:rPr>
          <w:rFonts w:asciiTheme="majorHAnsi" w:hAnsiTheme="majorHAnsi" w:cs="Times New Roman"/>
          <w:i w:val="0"/>
          <w:iCs w:val="0"/>
          <w:sz w:val="24"/>
          <w:szCs w:val="24"/>
          <w:lang w:val="pl-PL"/>
        </w:rPr>
      </w:pPr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Aleksandra Kurzak powróciła do MET, występując w roli </w:t>
      </w:r>
      <w:proofErr w:type="spellStart"/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>Blondy</w:t>
      </w:r>
      <w:proofErr w:type="spellEnd"/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 w </w:t>
      </w:r>
      <w:r w:rsidRPr="00273B1B">
        <w:rPr>
          <w:rFonts w:asciiTheme="majorHAnsi" w:hAnsiTheme="majorHAnsi" w:cs="Times Roman"/>
          <w:sz w:val="24"/>
          <w:szCs w:val="24"/>
          <w:lang w:val="pl-PL"/>
        </w:rPr>
        <w:t>Uprowadzeniu z Seraju</w:t>
      </w:r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, Gildy w </w:t>
      </w:r>
      <w:proofErr w:type="spellStart"/>
      <w:r w:rsidRPr="00273B1B">
        <w:rPr>
          <w:rFonts w:asciiTheme="majorHAnsi" w:hAnsiTheme="majorHAnsi" w:cs="Times Roman"/>
          <w:sz w:val="24"/>
          <w:szCs w:val="24"/>
          <w:lang w:val="pl-PL"/>
        </w:rPr>
        <w:t>Rigoletto</w:t>
      </w:r>
      <w:proofErr w:type="spellEnd"/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, </w:t>
      </w:r>
      <w:r w:rsidR="00D73FDB"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>Małgosi</w:t>
      </w:r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 w operze </w:t>
      </w:r>
      <w:r w:rsidRPr="00273B1B">
        <w:rPr>
          <w:rFonts w:asciiTheme="majorHAnsi" w:hAnsiTheme="majorHAnsi" w:cs="Times Roman"/>
          <w:sz w:val="24"/>
          <w:szCs w:val="24"/>
          <w:lang w:val="pl-PL"/>
        </w:rPr>
        <w:t>Jaś i Małgosia</w:t>
      </w:r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, </w:t>
      </w:r>
      <w:proofErr w:type="spellStart"/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>Adiny</w:t>
      </w:r>
      <w:proofErr w:type="spellEnd"/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 w </w:t>
      </w:r>
      <w:r w:rsidRPr="00273B1B">
        <w:rPr>
          <w:rFonts w:asciiTheme="majorHAnsi" w:hAnsiTheme="majorHAnsi" w:cs="Times Roman"/>
          <w:sz w:val="24"/>
          <w:szCs w:val="24"/>
          <w:lang w:val="pl-PL"/>
        </w:rPr>
        <w:t>Napoju miłosnym</w:t>
      </w:r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, </w:t>
      </w:r>
      <w:proofErr w:type="spellStart"/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>Neddy</w:t>
      </w:r>
      <w:proofErr w:type="spellEnd"/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 w </w:t>
      </w:r>
      <w:r w:rsidRPr="00273B1B">
        <w:rPr>
          <w:rFonts w:asciiTheme="majorHAnsi" w:hAnsiTheme="majorHAnsi" w:cs="Times Roman"/>
          <w:sz w:val="24"/>
          <w:szCs w:val="24"/>
          <w:lang w:val="pl-PL"/>
        </w:rPr>
        <w:t>Pajacach</w:t>
      </w:r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, </w:t>
      </w:r>
      <w:proofErr w:type="spellStart"/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>Micaeli</w:t>
      </w:r>
      <w:proofErr w:type="spellEnd"/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 w </w:t>
      </w:r>
      <w:r w:rsidRPr="00273B1B">
        <w:rPr>
          <w:rFonts w:asciiTheme="majorHAnsi" w:hAnsiTheme="majorHAnsi" w:cs="Times Roman"/>
          <w:sz w:val="24"/>
          <w:szCs w:val="24"/>
          <w:lang w:val="pl-PL"/>
        </w:rPr>
        <w:t>Carmen</w:t>
      </w:r>
      <w:r w:rsidR="008A750B"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, </w:t>
      </w:r>
      <w:proofErr w:type="spellStart"/>
      <w:r w:rsidR="00CE0ECE"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>Musetty</w:t>
      </w:r>
      <w:proofErr w:type="spellEnd"/>
      <w:r w:rsidR="00CE0ECE"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 w </w:t>
      </w:r>
      <w:r w:rsidR="00CE0ECE" w:rsidRPr="00273B1B">
        <w:rPr>
          <w:rFonts w:asciiTheme="majorHAnsi" w:hAnsiTheme="majorHAnsi" w:cs="Times Roman"/>
          <w:sz w:val="24"/>
          <w:szCs w:val="24"/>
          <w:lang w:val="pl-PL"/>
        </w:rPr>
        <w:t>Cyganerii</w:t>
      </w:r>
      <w:r w:rsidR="00A34DDE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, </w:t>
      </w:r>
      <w:r w:rsidR="008A750B"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Violetty w </w:t>
      </w:r>
      <w:proofErr w:type="spellStart"/>
      <w:proofErr w:type="gramStart"/>
      <w:r w:rsidR="008A750B" w:rsidRPr="00273B1B">
        <w:rPr>
          <w:rFonts w:asciiTheme="majorHAnsi" w:hAnsiTheme="majorHAnsi" w:cs="Times Roman"/>
          <w:sz w:val="24"/>
          <w:szCs w:val="24"/>
          <w:lang w:val="pl-PL"/>
        </w:rPr>
        <w:t>Traviacie</w:t>
      </w:r>
      <w:proofErr w:type="spellEnd"/>
      <w:r w:rsidR="00A34DDE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, </w:t>
      </w:r>
      <w:r w:rsidR="00CE0ECE"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 tytułowej</w:t>
      </w:r>
      <w:proofErr w:type="gramEnd"/>
      <w:r w:rsidR="00CE0ECE"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 </w:t>
      </w:r>
      <w:r w:rsidR="00CE0ECE" w:rsidRPr="00273B1B">
        <w:rPr>
          <w:rFonts w:asciiTheme="majorHAnsi" w:hAnsiTheme="majorHAnsi" w:cs="Times Roman"/>
          <w:sz w:val="24"/>
          <w:szCs w:val="24"/>
          <w:lang w:val="pl-PL"/>
        </w:rPr>
        <w:t>Toski</w:t>
      </w:r>
      <w:r w:rsidR="008A750B" w:rsidRPr="00273B1B">
        <w:rPr>
          <w:rFonts w:asciiTheme="majorHAnsi" w:hAnsiTheme="majorHAnsi" w:cs="Times Roman"/>
          <w:sz w:val="24"/>
          <w:szCs w:val="24"/>
          <w:lang w:val="pl-PL"/>
        </w:rPr>
        <w:t>,</w:t>
      </w:r>
      <w:r w:rsidR="008A750B"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 </w:t>
      </w:r>
      <w:proofErr w:type="spellStart"/>
      <w:r w:rsidR="00A34DDE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>Liu</w:t>
      </w:r>
      <w:proofErr w:type="spellEnd"/>
      <w:r w:rsidR="00A34DDE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 w Turandot oraz </w:t>
      </w:r>
      <w:proofErr w:type="spellStart"/>
      <w:r w:rsidR="00A34DDE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>Cio</w:t>
      </w:r>
      <w:proofErr w:type="spellEnd"/>
      <w:r w:rsidR="00A34DDE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 </w:t>
      </w:r>
      <w:proofErr w:type="spellStart"/>
      <w:r w:rsidR="00A34DDE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>Cio</w:t>
      </w:r>
      <w:proofErr w:type="spellEnd"/>
      <w:r w:rsidR="00A34DDE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 San w </w:t>
      </w:r>
      <w:proofErr w:type="spellStart"/>
      <w:r w:rsidR="00A34DDE" w:rsidRPr="00A34DDE">
        <w:rPr>
          <w:rFonts w:asciiTheme="majorHAnsi" w:hAnsiTheme="majorHAnsi" w:cs="Times Roman"/>
          <w:sz w:val="24"/>
          <w:szCs w:val="24"/>
          <w:lang w:val="pl-PL"/>
        </w:rPr>
        <w:t>Madama</w:t>
      </w:r>
      <w:proofErr w:type="spellEnd"/>
      <w:r w:rsidR="00A34DDE" w:rsidRPr="00A34DDE">
        <w:rPr>
          <w:rFonts w:asciiTheme="majorHAnsi" w:hAnsiTheme="majorHAnsi" w:cs="Times Roman"/>
          <w:sz w:val="24"/>
          <w:szCs w:val="24"/>
          <w:lang w:val="pl-PL"/>
        </w:rPr>
        <w:t xml:space="preserve"> </w:t>
      </w:r>
      <w:proofErr w:type="spellStart"/>
      <w:r w:rsidR="00A34DDE" w:rsidRPr="00A34DDE">
        <w:rPr>
          <w:rFonts w:asciiTheme="majorHAnsi" w:hAnsiTheme="majorHAnsi" w:cs="Times Roman"/>
          <w:sz w:val="24"/>
          <w:szCs w:val="24"/>
          <w:lang w:val="pl-PL"/>
        </w:rPr>
        <w:t>Butterfly</w:t>
      </w:r>
      <w:proofErr w:type="spellEnd"/>
      <w:r w:rsidR="00A34DDE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, </w:t>
      </w:r>
      <w:r w:rsidR="008A750B"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odnosząc prawdziwy triumf na tej scenie. </w:t>
      </w:r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Artystka regularnie powraca również do Opery Królewskiej w Londynie, która stała się niemal jej macierzystym teatrem. Wystąpiła tam także jako </w:t>
      </w:r>
      <w:proofErr w:type="spellStart"/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>Norina</w:t>
      </w:r>
      <w:proofErr w:type="spellEnd"/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 w </w:t>
      </w:r>
      <w:r w:rsidRPr="00273B1B">
        <w:rPr>
          <w:rFonts w:asciiTheme="majorHAnsi" w:hAnsiTheme="majorHAnsi" w:cs="Times Roman"/>
          <w:sz w:val="24"/>
          <w:szCs w:val="24"/>
          <w:lang w:val="pl-PL"/>
        </w:rPr>
        <w:t xml:space="preserve">Don </w:t>
      </w:r>
      <w:proofErr w:type="spellStart"/>
      <w:r w:rsidRPr="00273B1B">
        <w:rPr>
          <w:rFonts w:asciiTheme="majorHAnsi" w:hAnsiTheme="majorHAnsi" w:cs="Times Roman"/>
          <w:sz w:val="24"/>
          <w:szCs w:val="24"/>
          <w:lang w:val="pl-PL"/>
        </w:rPr>
        <w:t>Pasquale</w:t>
      </w:r>
      <w:proofErr w:type="spellEnd"/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, </w:t>
      </w:r>
      <w:proofErr w:type="spellStart"/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>Adina</w:t>
      </w:r>
      <w:proofErr w:type="spellEnd"/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 w </w:t>
      </w:r>
      <w:r w:rsidRPr="00273B1B">
        <w:rPr>
          <w:rFonts w:asciiTheme="majorHAnsi" w:hAnsiTheme="majorHAnsi" w:cs="Times Roman"/>
          <w:sz w:val="24"/>
          <w:szCs w:val="24"/>
          <w:lang w:val="pl-PL"/>
        </w:rPr>
        <w:t>Napoju miłosnym</w:t>
      </w:r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, Zuzanna, a także jako tytułowa Matylda w </w:t>
      </w:r>
      <w:proofErr w:type="spellStart"/>
      <w:r w:rsidRPr="00273B1B">
        <w:rPr>
          <w:rFonts w:asciiTheme="majorHAnsi" w:hAnsiTheme="majorHAnsi" w:cs="Times Roman"/>
          <w:sz w:val="24"/>
          <w:szCs w:val="24"/>
          <w:lang w:val="pl-PL"/>
        </w:rPr>
        <w:t>Matilde</w:t>
      </w:r>
      <w:proofErr w:type="spellEnd"/>
      <w:r w:rsidRPr="00273B1B">
        <w:rPr>
          <w:rFonts w:asciiTheme="majorHAnsi" w:hAnsiTheme="majorHAnsi" w:cs="Times Roman"/>
          <w:sz w:val="24"/>
          <w:szCs w:val="24"/>
          <w:lang w:val="pl-PL"/>
        </w:rPr>
        <w:t xml:space="preserve"> di </w:t>
      </w:r>
      <w:proofErr w:type="spellStart"/>
      <w:r w:rsidRPr="00273B1B">
        <w:rPr>
          <w:rFonts w:asciiTheme="majorHAnsi" w:hAnsiTheme="majorHAnsi" w:cs="Times Roman"/>
          <w:sz w:val="24"/>
          <w:szCs w:val="24"/>
          <w:lang w:val="pl-PL"/>
        </w:rPr>
        <w:t>Shabran</w:t>
      </w:r>
      <w:proofErr w:type="spellEnd"/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, Donna </w:t>
      </w:r>
      <w:proofErr w:type="spellStart"/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>Fiorilla</w:t>
      </w:r>
      <w:proofErr w:type="spellEnd"/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 w </w:t>
      </w:r>
      <w:r w:rsidRPr="00273B1B">
        <w:rPr>
          <w:rFonts w:asciiTheme="majorHAnsi" w:hAnsiTheme="majorHAnsi" w:cs="Times Roman"/>
          <w:sz w:val="24"/>
          <w:szCs w:val="24"/>
          <w:lang w:val="pl-PL"/>
        </w:rPr>
        <w:t>Turku w Italii</w:t>
      </w:r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, Rozyna w </w:t>
      </w:r>
      <w:r w:rsidRPr="00273B1B">
        <w:rPr>
          <w:rFonts w:asciiTheme="majorHAnsi" w:hAnsiTheme="majorHAnsi" w:cs="Times Roman"/>
          <w:sz w:val="24"/>
          <w:szCs w:val="24"/>
          <w:lang w:val="pl-PL"/>
        </w:rPr>
        <w:t>Cyruliku sewilskim</w:t>
      </w:r>
      <w:r w:rsidR="008A750B"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>,</w:t>
      </w:r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 Gilda</w:t>
      </w:r>
      <w:r w:rsidR="00D73FDB"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 w </w:t>
      </w:r>
      <w:proofErr w:type="spellStart"/>
      <w:r w:rsidR="00D73FDB" w:rsidRPr="00273B1B">
        <w:rPr>
          <w:rFonts w:asciiTheme="majorHAnsi" w:hAnsiTheme="majorHAnsi" w:cs="Times Roman"/>
          <w:sz w:val="24"/>
          <w:szCs w:val="24"/>
          <w:lang w:val="pl-PL"/>
        </w:rPr>
        <w:t>Rigoletto</w:t>
      </w:r>
      <w:proofErr w:type="spellEnd"/>
      <w:r w:rsidR="00D73FDB"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, tytułowa </w:t>
      </w:r>
      <w:r w:rsidR="00D73FDB" w:rsidRPr="00273B1B">
        <w:rPr>
          <w:rFonts w:asciiTheme="majorHAnsi" w:hAnsiTheme="majorHAnsi" w:cs="Times Roman"/>
          <w:sz w:val="24"/>
          <w:szCs w:val="24"/>
          <w:lang w:val="pl-PL"/>
        </w:rPr>
        <w:t xml:space="preserve">Lucia di </w:t>
      </w:r>
      <w:proofErr w:type="spellStart"/>
      <w:r w:rsidR="00D73FDB" w:rsidRPr="00273B1B">
        <w:rPr>
          <w:rFonts w:asciiTheme="majorHAnsi" w:hAnsiTheme="majorHAnsi" w:cs="Times Roman"/>
          <w:sz w:val="24"/>
          <w:szCs w:val="24"/>
          <w:lang w:val="pl-PL"/>
        </w:rPr>
        <w:t>Lammermoor</w:t>
      </w:r>
      <w:proofErr w:type="spellEnd"/>
      <w:r w:rsidR="008A750B"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, </w:t>
      </w:r>
      <w:proofErr w:type="spellStart"/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>Liu</w:t>
      </w:r>
      <w:proofErr w:type="spellEnd"/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 w </w:t>
      </w:r>
      <w:r w:rsidRPr="00273B1B">
        <w:rPr>
          <w:rFonts w:asciiTheme="majorHAnsi" w:hAnsiTheme="majorHAnsi" w:cs="Times Roman"/>
          <w:sz w:val="24"/>
          <w:szCs w:val="24"/>
          <w:lang w:val="pl-PL"/>
        </w:rPr>
        <w:t>Turandot</w:t>
      </w:r>
      <w:r w:rsidR="008640E3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>,</w:t>
      </w:r>
      <w:r w:rsidR="002443CD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 </w:t>
      </w:r>
      <w:r w:rsidR="008A750B"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Violetta w </w:t>
      </w:r>
      <w:proofErr w:type="spellStart"/>
      <w:r w:rsidR="008A750B" w:rsidRPr="00273B1B">
        <w:rPr>
          <w:rFonts w:asciiTheme="majorHAnsi" w:hAnsiTheme="majorHAnsi" w:cs="Times Roman"/>
          <w:sz w:val="24"/>
          <w:szCs w:val="24"/>
          <w:lang w:val="pl-PL"/>
        </w:rPr>
        <w:t>Traviacie</w:t>
      </w:r>
      <w:proofErr w:type="spellEnd"/>
      <w:r w:rsidR="002443CD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, </w:t>
      </w:r>
      <w:proofErr w:type="spellStart"/>
      <w:r w:rsidR="008640E3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>Nedda</w:t>
      </w:r>
      <w:proofErr w:type="spellEnd"/>
      <w:r w:rsidR="008640E3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 </w:t>
      </w:r>
      <w:r w:rsidR="002443CD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>w</w:t>
      </w:r>
      <w:r w:rsidR="008640E3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 </w:t>
      </w:r>
      <w:r w:rsidR="008640E3" w:rsidRPr="002443CD">
        <w:rPr>
          <w:rFonts w:asciiTheme="majorHAnsi" w:hAnsiTheme="majorHAnsi" w:cs="Times Roman"/>
          <w:sz w:val="24"/>
          <w:szCs w:val="24"/>
          <w:lang w:val="pl-PL"/>
        </w:rPr>
        <w:t>Pajacach</w:t>
      </w:r>
      <w:r w:rsidR="008640E3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 oraz </w:t>
      </w:r>
      <w:proofErr w:type="spellStart"/>
      <w:r w:rsidR="002443CD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>S</w:t>
      </w:r>
      <w:r w:rsidR="008640E3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>antuzza</w:t>
      </w:r>
      <w:proofErr w:type="spellEnd"/>
      <w:r w:rsidR="008640E3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 </w:t>
      </w:r>
      <w:r w:rsidR="002443CD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w </w:t>
      </w:r>
      <w:r w:rsidR="008640E3" w:rsidRPr="002443CD">
        <w:rPr>
          <w:rFonts w:asciiTheme="majorHAnsi" w:hAnsiTheme="majorHAnsi" w:cs="Times Roman"/>
          <w:sz w:val="24"/>
          <w:szCs w:val="24"/>
          <w:lang w:val="pl-PL"/>
        </w:rPr>
        <w:t>Rycerskości wieśniaczej</w:t>
      </w:r>
      <w:r w:rsidR="008640E3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>.</w:t>
      </w:r>
    </w:p>
    <w:p w14:paraId="49B45168" w14:textId="7335E5E9" w:rsidR="00A352C6" w:rsidRPr="00273B1B" w:rsidRDefault="00A352C6" w:rsidP="00A352C6">
      <w:pPr>
        <w:widowControl w:val="0"/>
        <w:autoSpaceDE w:val="0"/>
        <w:autoSpaceDN w:val="0"/>
        <w:adjustRightInd w:val="0"/>
        <w:spacing w:before="99" w:after="239"/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</w:pPr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Aleksandra Kurzak regularnie występuje na najważniejszych scenach i estradach świata: </w:t>
      </w:r>
      <w:proofErr w:type="spellStart"/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>Teatro</w:t>
      </w:r>
      <w:proofErr w:type="spellEnd"/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 alla Scala w Mediolanie (Gilda, Zuzanna, Hrabina w </w:t>
      </w:r>
      <w:r w:rsidR="00D73FDB"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operze Rossiniego </w:t>
      </w:r>
      <w:r w:rsidR="00D73FDB" w:rsidRPr="00273B1B">
        <w:rPr>
          <w:rFonts w:asciiTheme="majorHAnsi" w:hAnsiTheme="majorHAnsi" w:cs="Times Roman"/>
          <w:sz w:val="24"/>
          <w:szCs w:val="24"/>
          <w:lang w:val="pl-PL"/>
        </w:rPr>
        <w:t xml:space="preserve">Hrabia </w:t>
      </w:r>
      <w:r w:rsidRPr="00273B1B">
        <w:rPr>
          <w:rFonts w:asciiTheme="majorHAnsi" w:hAnsiTheme="majorHAnsi" w:cs="Times Roman"/>
          <w:sz w:val="24"/>
          <w:szCs w:val="24"/>
          <w:lang w:val="pl-PL"/>
        </w:rPr>
        <w:t>Ory</w:t>
      </w:r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), Wiener </w:t>
      </w:r>
      <w:proofErr w:type="spellStart"/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>Staatsoper</w:t>
      </w:r>
      <w:proofErr w:type="spellEnd"/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 (Rozyna, </w:t>
      </w:r>
      <w:proofErr w:type="spellStart"/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>Adina</w:t>
      </w:r>
      <w:proofErr w:type="spellEnd"/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, Zuzanna, Violetta w </w:t>
      </w:r>
      <w:proofErr w:type="spellStart"/>
      <w:r w:rsidRPr="009E0A46">
        <w:rPr>
          <w:rFonts w:asciiTheme="majorHAnsi" w:hAnsiTheme="majorHAnsi" w:cs="Times Roman"/>
          <w:sz w:val="24"/>
          <w:szCs w:val="24"/>
          <w:lang w:val="pl-PL"/>
        </w:rPr>
        <w:t>Traviacie</w:t>
      </w:r>
      <w:proofErr w:type="spellEnd"/>
      <w:r w:rsidRPr="009E0A46">
        <w:rPr>
          <w:rFonts w:asciiTheme="majorHAnsi" w:hAnsiTheme="majorHAnsi" w:cs="Times Roman"/>
          <w:sz w:val="24"/>
          <w:szCs w:val="24"/>
          <w:lang w:val="pl-PL"/>
        </w:rPr>
        <w:t>,</w:t>
      </w:r>
      <w:r w:rsidRPr="00273B1B">
        <w:rPr>
          <w:rFonts w:ascii="MS Gothic" w:eastAsia="MS Gothic" w:hAnsi="MS Gothic" w:cs="MS Gothic" w:hint="eastAsia"/>
          <w:i w:val="0"/>
          <w:iCs w:val="0"/>
          <w:sz w:val="24"/>
          <w:szCs w:val="24"/>
          <w:lang w:val="pl-PL"/>
        </w:rPr>
        <w:t> </w:t>
      </w:r>
      <w:r w:rsidR="00D73FDB"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>Maria</w:t>
      </w:r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 w </w:t>
      </w:r>
      <w:r w:rsidRPr="009E0A46">
        <w:rPr>
          <w:rFonts w:asciiTheme="majorHAnsi" w:hAnsiTheme="majorHAnsi" w:cs="Times Roman"/>
          <w:sz w:val="24"/>
          <w:szCs w:val="24"/>
          <w:lang w:val="pl-PL"/>
        </w:rPr>
        <w:t>Córce pułku</w:t>
      </w:r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, </w:t>
      </w:r>
      <w:proofErr w:type="spellStart"/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>Desdemona</w:t>
      </w:r>
      <w:proofErr w:type="spellEnd"/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 w </w:t>
      </w:r>
      <w:proofErr w:type="spellStart"/>
      <w:r w:rsidR="00D73FDB"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>verdiowskim</w:t>
      </w:r>
      <w:proofErr w:type="spellEnd"/>
      <w:r w:rsidR="00D73FDB"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 </w:t>
      </w:r>
      <w:r w:rsidRPr="009E0A46">
        <w:rPr>
          <w:rFonts w:asciiTheme="majorHAnsi" w:hAnsiTheme="majorHAnsi" w:cs="Times Roman"/>
          <w:sz w:val="24"/>
          <w:szCs w:val="24"/>
          <w:lang w:val="pl-PL"/>
        </w:rPr>
        <w:t>Otello</w:t>
      </w:r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, </w:t>
      </w:r>
      <w:proofErr w:type="spellStart"/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>Liu</w:t>
      </w:r>
      <w:proofErr w:type="spellEnd"/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 w </w:t>
      </w:r>
      <w:r w:rsidRPr="009E0A46">
        <w:rPr>
          <w:rFonts w:asciiTheme="majorHAnsi" w:hAnsiTheme="majorHAnsi" w:cs="Times Roman"/>
          <w:sz w:val="24"/>
          <w:szCs w:val="24"/>
          <w:lang w:val="pl-PL"/>
        </w:rPr>
        <w:t>Turandot</w:t>
      </w:r>
      <w:r w:rsidR="003C62B2"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, </w:t>
      </w:r>
      <w:proofErr w:type="spellStart"/>
      <w:r w:rsidR="003C62B2"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>Nedda</w:t>
      </w:r>
      <w:proofErr w:type="spellEnd"/>
      <w:r w:rsidR="003C62B2"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 w </w:t>
      </w:r>
      <w:r w:rsidR="003C62B2" w:rsidRPr="009E0A46">
        <w:rPr>
          <w:rFonts w:asciiTheme="majorHAnsi" w:hAnsiTheme="majorHAnsi" w:cs="Times Roman"/>
          <w:sz w:val="24"/>
          <w:szCs w:val="24"/>
          <w:lang w:val="pl-PL"/>
        </w:rPr>
        <w:t>Pajacach</w:t>
      </w:r>
      <w:r w:rsidRPr="009E0A46">
        <w:rPr>
          <w:rFonts w:asciiTheme="majorHAnsi" w:hAnsiTheme="majorHAnsi" w:cs="Times Roman"/>
          <w:sz w:val="24"/>
          <w:szCs w:val="24"/>
          <w:lang w:val="pl-PL"/>
        </w:rPr>
        <w:t>)</w:t>
      </w:r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, Bayerische </w:t>
      </w:r>
      <w:proofErr w:type="spellStart"/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>Staatsoper</w:t>
      </w:r>
      <w:proofErr w:type="spellEnd"/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 w Monachium (Kleopatra w </w:t>
      </w:r>
      <w:r w:rsidRPr="009E0A46">
        <w:rPr>
          <w:rFonts w:asciiTheme="majorHAnsi" w:hAnsiTheme="majorHAnsi" w:cs="Times Roman"/>
          <w:sz w:val="24"/>
          <w:szCs w:val="24"/>
          <w:lang w:val="pl-PL"/>
        </w:rPr>
        <w:t>Juliuszu Cezarze</w:t>
      </w:r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, Adela w </w:t>
      </w:r>
      <w:r w:rsidRPr="009E0A46">
        <w:rPr>
          <w:rFonts w:asciiTheme="majorHAnsi" w:hAnsiTheme="majorHAnsi" w:cs="Times Roman"/>
          <w:sz w:val="24"/>
          <w:szCs w:val="24"/>
          <w:lang w:val="pl-PL"/>
        </w:rPr>
        <w:t>Zemście nietoperza</w:t>
      </w:r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, Rozyna, Donna </w:t>
      </w:r>
      <w:proofErr w:type="spellStart"/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>Fiorilla</w:t>
      </w:r>
      <w:proofErr w:type="spellEnd"/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, Rachel w </w:t>
      </w:r>
      <w:r w:rsidRPr="009E0A46">
        <w:rPr>
          <w:rFonts w:asciiTheme="majorHAnsi" w:hAnsiTheme="majorHAnsi" w:cs="Times Roman"/>
          <w:sz w:val="24"/>
          <w:szCs w:val="24"/>
          <w:lang w:val="pl-PL"/>
        </w:rPr>
        <w:t>Żydówce</w:t>
      </w:r>
      <w:r w:rsidR="003C62B2" w:rsidRPr="009E0A46">
        <w:rPr>
          <w:rFonts w:asciiTheme="majorHAnsi" w:hAnsiTheme="majorHAnsi" w:cs="Times Roman"/>
          <w:sz w:val="24"/>
          <w:szCs w:val="24"/>
          <w:lang w:val="pl-PL"/>
        </w:rPr>
        <w:t>,</w:t>
      </w:r>
      <w:r w:rsidR="003C62B2"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 tytułowa </w:t>
      </w:r>
      <w:proofErr w:type="spellStart"/>
      <w:r w:rsidR="003C62B2" w:rsidRPr="009E0A46">
        <w:rPr>
          <w:rFonts w:asciiTheme="majorHAnsi" w:hAnsiTheme="majorHAnsi" w:cs="Times Roman"/>
          <w:sz w:val="24"/>
          <w:szCs w:val="24"/>
          <w:lang w:val="pl-PL"/>
        </w:rPr>
        <w:t>Madama</w:t>
      </w:r>
      <w:proofErr w:type="spellEnd"/>
      <w:r w:rsidR="003C62B2" w:rsidRPr="009E0A46">
        <w:rPr>
          <w:rFonts w:asciiTheme="majorHAnsi" w:hAnsiTheme="majorHAnsi" w:cs="Times Roman"/>
          <w:sz w:val="24"/>
          <w:szCs w:val="24"/>
          <w:lang w:val="pl-PL"/>
        </w:rPr>
        <w:t xml:space="preserve"> </w:t>
      </w:r>
      <w:proofErr w:type="spellStart"/>
      <w:r w:rsidR="003C62B2" w:rsidRPr="009E0A46">
        <w:rPr>
          <w:rFonts w:asciiTheme="majorHAnsi" w:hAnsiTheme="majorHAnsi" w:cs="Times Roman"/>
          <w:sz w:val="24"/>
          <w:szCs w:val="24"/>
          <w:lang w:val="pl-PL"/>
        </w:rPr>
        <w:t>Butterfly</w:t>
      </w:r>
      <w:proofErr w:type="spellEnd"/>
      <w:r w:rsidR="009E0A46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 i </w:t>
      </w:r>
      <w:r w:rsidR="009E0A46" w:rsidRPr="009E0A46">
        <w:rPr>
          <w:rFonts w:asciiTheme="majorHAnsi" w:hAnsiTheme="majorHAnsi" w:cs="Times Roman"/>
          <w:sz w:val="24"/>
          <w:szCs w:val="24"/>
          <w:lang w:val="pl-PL"/>
        </w:rPr>
        <w:t xml:space="preserve">La </w:t>
      </w:r>
      <w:proofErr w:type="spellStart"/>
      <w:r w:rsidR="009E0A46" w:rsidRPr="009E0A46">
        <w:rPr>
          <w:rFonts w:asciiTheme="majorHAnsi" w:hAnsiTheme="majorHAnsi" w:cs="Times Roman"/>
          <w:sz w:val="24"/>
          <w:szCs w:val="24"/>
          <w:lang w:val="pl-PL"/>
        </w:rPr>
        <w:t>Traviata</w:t>
      </w:r>
      <w:proofErr w:type="spellEnd"/>
      <w:r w:rsidR="009E0A46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>)</w:t>
      </w:r>
      <w:r w:rsidR="00CE0ECE"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, </w:t>
      </w:r>
      <w:proofErr w:type="spellStart"/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>Teatro</w:t>
      </w:r>
      <w:proofErr w:type="spellEnd"/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 </w:t>
      </w:r>
      <w:proofErr w:type="spellStart"/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>Massimo</w:t>
      </w:r>
      <w:proofErr w:type="spellEnd"/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 w Palermo (</w:t>
      </w:r>
      <w:proofErr w:type="spellStart"/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>Norina</w:t>
      </w:r>
      <w:proofErr w:type="spellEnd"/>
      <w:r w:rsidR="002A1591"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, </w:t>
      </w:r>
      <w:proofErr w:type="spellStart"/>
      <w:r w:rsidR="002A1591"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>Santuzza</w:t>
      </w:r>
      <w:proofErr w:type="spellEnd"/>
      <w:r w:rsidR="009E0A46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 w </w:t>
      </w:r>
      <w:r w:rsidR="009E0A46" w:rsidRPr="009E0A46">
        <w:rPr>
          <w:rFonts w:asciiTheme="majorHAnsi" w:hAnsiTheme="majorHAnsi" w:cs="Times Roman"/>
          <w:sz w:val="24"/>
          <w:szCs w:val="24"/>
          <w:lang w:val="pl-PL"/>
        </w:rPr>
        <w:t>Rycerskości wieśniaczej</w:t>
      </w:r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), </w:t>
      </w:r>
      <w:proofErr w:type="spellStart"/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>Welsh</w:t>
      </w:r>
      <w:proofErr w:type="spellEnd"/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 </w:t>
      </w:r>
      <w:proofErr w:type="spellStart"/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>National</w:t>
      </w:r>
      <w:proofErr w:type="spellEnd"/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 Opera w Cardiff (</w:t>
      </w:r>
      <w:proofErr w:type="spellStart"/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>Aspasia</w:t>
      </w:r>
      <w:proofErr w:type="spellEnd"/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>),</w:t>
      </w:r>
      <w:r w:rsidR="00D73FDB"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 </w:t>
      </w:r>
      <w:proofErr w:type="spellStart"/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>Théâtre</w:t>
      </w:r>
      <w:proofErr w:type="spellEnd"/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 </w:t>
      </w:r>
      <w:proofErr w:type="spellStart"/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>du</w:t>
      </w:r>
      <w:proofErr w:type="spellEnd"/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 </w:t>
      </w:r>
      <w:proofErr w:type="spellStart"/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>Capitole</w:t>
      </w:r>
      <w:proofErr w:type="spellEnd"/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 w Tuluzie (Gilda), Theater </w:t>
      </w:r>
      <w:proofErr w:type="spellStart"/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>an</w:t>
      </w:r>
      <w:proofErr w:type="spellEnd"/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 der Wien (Donna Anna w </w:t>
      </w:r>
      <w:r w:rsidRPr="009E0A46">
        <w:rPr>
          <w:rFonts w:asciiTheme="majorHAnsi" w:hAnsiTheme="majorHAnsi" w:cs="Times Roman"/>
          <w:sz w:val="24"/>
          <w:szCs w:val="24"/>
          <w:lang w:val="pl-PL"/>
        </w:rPr>
        <w:t>Don Giovannim</w:t>
      </w:r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, </w:t>
      </w:r>
      <w:proofErr w:type="spellStart"/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>Amenaide</w:t>
      </w:r>
      <w:proofErr w:type="spellEnd"/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 w </w:t>
      </w:r>
      <w:proofErr w:type="spellStart"/>
      <w:r w:rsidRPr="009E0A46">
        <w:rPr>
          <w:rFonts w:asciiTheme="majorHAnsi" w:hAnsiTheme="majorHAnsi" w:cs="Times Roman"/>
          <w:sz w:val="24"/>
          <w:szCs w:val="24"/>
          <w:lang w:val="pl-PL"/>
        </w:rPr>
        <w:t>Tancredzie</w:t>
      </w:r>
      <w:proofErr w:type="spellEnd"/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>), Palau de</w:t>
      </w:r>
      <w:r w:rsidR="00A55A57"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 </w:t>
      </w:r>
      <w:proofErr w:type="spellStart"/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>les</w:t>
      </w:r>
      <w:proofErr w:type="spellEnd"/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 </w:t>
      </w:r>
      <w:proofErr w:type="spellStart"/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>Arts</w:t>
      </w:r>
      <w:proofErr w:type="spellEnd"/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 </w:t>
      </w:r>
      <w:proofErr w:type="spellStart"/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>Reina</w:t>
      </w:r>
      <w:proofErr w:type="spellEnd"/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 </w:t>
      </w:r>
      <w:proofErr w:type="spellStart"/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>Sofía</w:t>
      </w:r>
      <w:proofErr w:type="spellEnd"/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 w Walencji (</w:t>
      </w:r>
      <w:proofErr w:type="spellStart"/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>Adina</w:t>
      </w:r>
      <w:proofErr w:type="spellEnd"/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), </w:t>
      </w:r>
      <w:proofErr w:type="spellStart"/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>Lyric</w:t>
      </w:r>
      <w:proofErr w:type="spellEnd"/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 Opera House w Chicago (</w:t>
      </w:r>
      <w:proofErr w:type="spellStart"/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>Blonde</w:t>
      </w:r>
      <w:proofErr w:type="spellEnd"/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), </w:t>
      </w:r>
      <w:proofErr w:type="spellStart"/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>Staatsoper</w:t>
      </w:r>
      <w:proofErr w:type="spellEnd"/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 w Berlinie (Królowa Nocy w </w:t>
      </w:r>
      <w:r w:rsidRPr="009E0A46">
        <w:rPr>
          <w:rFonts w:asciiTheme="majorHAnsi" w:hAnsiTheme="majorHAnsi" w:cs="Times Roman"/>
          <w:sz w:val="24"/>
          <w:szCs w:val="24"/>
          <w:lang w:val="pl-PL"/>
        </w:rPr>
        <w:t>Czarodziejskim flecie</w:t>
      </w:r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, </w:t>
      </w:r>
      <w:proofErr w:type="spellStart"/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>Mimi</w:t>
      </w:r>
      <w:proofErr w:type="spellEnd"/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 w </w:t>
      </w:r>
      <w:proofErr w:type="spellStart"/>
      <w:r w:rsidRPr="009E0A46">
        <w:rPr>
          <w:rFonts w:asciiTheme="majorHAnsi" w:hAnsiTheme="majorHAnsi" w:cs="Times Roman"/>
          <w:sz w:val="24"/>
          <w:szCs w:val="24"/>
          <w:lang w:val="pl-PL"/>
        </w:rPr>
        <w:t>Cygenerii</w:t>
      </w:r>
      <w:proofErr w:type="spellEnd"/>
      <w:r w:rsidR="00CD40D8"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, </w:t>
      </w:r>
      <w:r w:rsidR="009E0A46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tytułowa </w:t>
      </w:r>
      <w:proofErr w:type="spellStart"/>
      <w:r w:rsidR="00CD40D8" w:rsidRPr="009E0A46">
        <w:rPr>
          <w:rFonts w:asciiTheme="majorHAnsi" w:hAnsiTheme="majorHAnsi" w:cs="Times Roman"/>
          <w:sz w:val="24"/>
          <w:szCs w:val="24"/>
          <w:lang w:val="pl-PL"/>
        </w:rPr>
        <w:t>Madama</w:t>
      </w:r>
      <w:proofErr w:type="spellEnd"/>
      <w:r w:rsidR="00CD40D8" w:rsidRPr="009E0A46">
        <w:rPr>
          <w:rFonts w:asciiTheme="majorHAnsi" w:hAnsiTheme="majorHAnsi" w:cs="Times Roman"/>
          <w:sz w:val="24"/>
          <w:szCs w:val="24"/>
          <w:lang w:val="pl-PL"/>
        </w:rPr>
        <w:t xml:space="preserve"> </w:t>
      </w:r>
      <w:proofErr w:type="spellStart"/>
      <w:r w:rsidR="00CD40D8" w:rsidRPr="009E0A46">
        <w:rPr>
          <w:rFonts w:asciiTheme="majorHAnsi" w:hAnsiTheme="majorHAnsi" w:cs="Times Roman"/>
          <w:sz w:val="24"/>
          <w:szCs w:val="24"/>
          <w:lang w:val="pl-PL"/>
        </w:rPr>
        <w:lastRenderedPageBreak/>
        <w:t>Butterfly</w:t>
      </w:r>
      <w:proofErr w:type="spellEnd"/>
      <w:r w:rsidR="00A34DDE">
        <w:rPr>
          <w:rFonts w:asciiTheme="majorHAnsi" w:hAnsiTheme="majorHAnsi" w:cs="Times Roman"/>
          <w:sz w:val="24"/>
          <w:szCs w:val="24"/>
          <w:lang w:val="pl-PL"/>
        </w:rPr>
        <w:t xml:space="preserve"> </w:t>
      </w:r>
      <w:r w:rsidR="00A34DDE" w:rsidRPr="00A34DDE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>i</w:t>
      </w:r>
      <w:r w:rsidR="00A34DDE">
        <w:rPr>
          <w:rFonts w:asciiTheme="majorHAnsi" w:hAnsiTheme="majorHAnsi" w:cs="Times Roman"/>
          <w:sz w:val="24"/>
          <w:szCs w:val="24"/>
          <w:lang w:val="pl-PL"/>
        </w:rPr>
        <w:t xml:space="preserve"> Tosca</w:t>
      </w:r>
      <w:r w:rsidR="00CD40D8"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>)</w:t>
      </w:r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, </w:t>
      </w:r>
      <w:r w:rsidR="00CD40D8"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Deutsche Oper w Berlinie (Violetta, </w:t>
      </w:r>
      <w:proofErr w:type="spellStart"/>
      <w:r w:rsidR="00CD40D8"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>Nedda</w:t>
      </w:r>
      <w:proofErr w:type="spellEnd"/>
      <w:r w:rsidR="00CD40D8"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), </w:t>
      </w:r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>w Operze w Helsinkach (Gilda)</w:t>
      </w:r>
      <w:r w:rsidR="00D73FDB"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>, na letnim festiwalu w Salzburgu</w:t>
      </w:r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 (Anusia w </w:t>
      </w:r>
      <w:r w:rsidRPr="009E0A46">
        <w:rPr>
          <w:rFonts w:asciiTheme="majorHAnsi" w:hAnsiTheme="majorHAnsi" w:cs="Times Roman"/>
          <w:sz w:val="24"/>
          <w:szCs w:val="24"/>
          <w:lang w:val="pl-PL"/>
        </w:rPr>
        <w:t>Wolnym strzelcu</w:t>
      </w:r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, Donna Anna), w </w:t>
      </w:r>
      <w:proofErr w:type="spellStart"/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>Accademia</w:t>
      </w:r>
      <w:proofErr w:type="spellEnd"/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 </w:t>
      </w:r>
      <w:proofErr w:type="spellStart"/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>Nazionale</w:t>
      </w:r>
      <w:proofErr w:type="spellEnd"/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 di Santa </w:t>
      </w:r>
      <w:proofErr w:type="spellStart"/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>Cecilia</w:t>
      </w:r>
      <w:proofErr w:type="spellEnd"/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 w Rzymie (</w:t>
      </w:r>
      <w:proofErr w:type="spellStart"/>
      <w:r w:rsidRPr="009E0A46">
        <w:rPr>
          <w:rFonts w:asciiTheme="majorHAnsi" w:hAnsiTheme="majorHAnsi" w:cs="Times Roman"/>
          <w:sz w:val="24"/>
          <w:szCs w:val="24"/>
          <w:lang w:val="pl-PL"/>
        </w:rPr>
        <w:t>Carmina</w:t>
      </w:r>
      <w:proofErr w:type="spellEnd"/>
      <w:r w:rsidR="002A1591" w:rsidRPr="009E0A46">
        <w:rPr>
          <w:rFonts w:asciiTheme="majorHAnsi" w:hAnsiTheme="majorHAnsi" w:cs="Times Roman"/>
          <w:sz w:val="24"/>
          <w:szCs w:val="24"/>
          <w:lang w:val="pl-PL"/>
        </w:rPr>
        <w:t xml:space="preserve"> </w:t>
      </w:r>
      <w:proofErr w:type="spellStart"/>
      <w:r w:rsidRPr="009E0A46">
        <w:rPr>
          <w:rFonts w:asciiTheme="majorHAnsi" w:hAnsiTheme="majorHAnsi" w:cs="Times Roman"/>
          <w:sz w:val="24"/>
          <w:szCs w:val="24"/>
          <w:lang w:val="pl-PL"/>
        </w:rPr>
        <w:t>Burana</w:t>
      </w:r>
      <w:proofErr w:type="spellEnd"/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), </w:t>
      </w:r>
      <w:proofErr w:type="spellStart"/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>Teatro</w:t>
      </w:r>
      <w:proofErr w:type="spellEnd"/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 La </w:t>
      </w:r>
      <w:proofErr w:type="spellStart"/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>Fenice</w:t>
      </w:r>
      <w:proofErr w:type="spellEnd"/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 w Wenecji (Donna Anna), </w:t>
      </w:r>
      <w:proofErr w:type="spellStart"/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>Teatro</w:t>
      </w:r>
      <w:proofErr w:type="spellEnd"/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 </w:t>
      </w:r>
      <w:proofErr w:type="spellStart"/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>Regio</w:t>
      </w:r>
      <w:proofErr w:type="spellEnd"/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 di </w:t>
      </w:r>
      <w:proofErr w:type="spellStart"/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>Torino</w:t>
      </w:r>
      <w:proofErr w:type="spellEnd"/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 (Violetta), </w:t>
      </w:r>
      <w:proofErr w:type="spellStart"/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>Teatro</w:t>
      </w:r>
      <w:proofErr w:type="spellEnd"/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 </w:t>
      </w:r>
      <w:proofErr w:type="spellStart"/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>Regio</w:t>
      </w:r>
      <w:proofErr w:type="spellEnd"/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 di Parma (Gilda), Gran </w:t>
      </w:r>
      <w:proofErr w:type="spellStart"/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>Teatre</w:t>
      </w:r>
      <w:proofErr w:type="spellEnd"/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 del </w:t>
      </w:r>
      <w:proofErr w:type="spellStart"/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>Liceu</w:t>
      </w:r>
      <w:proofErr w:type="spellEnd"/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 w Barcelonie (</w:t>
      </w:r>
      <w:proofErr w:type="spellStart"/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>Adina</w:t>
      </w:r>
      <w:proofErr w:type="spellEnd"/>
      <w:r w:rsidR="008A750B"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, </w:t>
      </w:r>
      <w:proofErr w:type="spellStart"/>
      <w:r w:rsidR="008A750B"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>Nedda</w:t>
      </w:r>
      <w:proofErr w:type="spellEnd"/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), w Teatrze Wielkim – Operze Narodowej w Warszawie (Hanna w </w:t>
      </w:r>
      <w:r w:rsidRPr="009E0A46">
        <w:rPr>
          <w:rFonts w:asciiTheme="majorHAnsi" w:hAnsiTheme="majorHAnsi" w:cs="Times Roman"/>
          <w:sz w:val="24"/>
          <w:szCs w:val="24"/>
          <w:lang w:val="pl-PL"/>
        </w:rPr>
        <w:t>Strasznym dworze</w:t>
      </w:r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>, Gilda, Violetta, Łucja</w:t>
      </w:r>
      <w:r w:rsidR="00CE0ECE"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, </w:t>
      </w:r>
      <w:proofErr w:type="spellStart"/>
      <w:r w:rsidR="00CE0ECE"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>Madama</w:t>
      </w:r>
      <w:proofErr w:type="spellEnd"/>
      <w:r w:rsidR="00CE0ECE"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 </w:t>
      </w:r>
      <w:proofErr w:type="spellStart"/>
      <w:r w:rsidR="00CE0ECE"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>Butterfly</w:t>
      </w:r>
      <w:proofErr w:type="spellEnd"/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), </w:t>
      </w:r>
      <w:proofErr w:type="spellStart"/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>Teatro</w:t>
      </w:r>
      <w:proofErr w:type="spellEnd"/>
      <w:r w:rsidR="00D73FDB"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 Real w Madrycie (Zuzanna, Maria</w:t>
      </w:r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), Arena di Verona (Rozyna, Julia w </w:t>
      </w:r>
      <w:r w:rsidRPr="009E0A46">
        <w:rPr>
          <w:rFonts w:asciiTheme="majorHAnsi" w:hAnsiTheme="majorHAnsi" w:cs="Times Roman"/>
          <w:sz w:val="24"/>
          <w:szCs w:val="24"/>
          <w:lang w:val="pl-PL"/>
        </w:rPr>
        <w:t>Romeo i Julii,</w:t>
      </w:r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 Gilda</w:t>
      </w:r>
      <w:r w:rsidR="00CE0ECE"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>,</w:t>
      </w:r>
      <w:r w:rsidR="00CD40D8"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 Violetta, </w:t>
      </w:r>
      <w:r w:rsidR="00CE0ECE"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 </w:t>
      </w:r>
      <w:proofErr w:type="spellStart"/>
      <w:r w:rsidR="00CE0ECE"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>Nedda</w:t>
      </w:r>
      <w:proofErr w:type="spellEnd"/>
      <w:r w:rsidR="00CE0ECE"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 oraz </w:t>
      </w:r>
      <w:proofErr w:type="spellStart"/>
      <w:r w:rsidR="00CE0ECE"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>Santuzza</w:t>
      </w:r>
      <w:proofErr w:type="spellEnd"/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>), Los Angeles Opera (</w:t>
      </w:r>
      <w:proofErr w:type="spellStart"/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>Fiordiligi</w:t>
      </w:r>
      <w:proofErr w:type="spellEnd"/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 </w:t>
      </w:r>
      <w:r w:rsidRPr="009E0A46">
        <w:rPr>
          <w:rFonts w:asciiTheme="majorHAnsi" w:hAnsiTheme="majorHAnsi" w:cs="Times Roman"/>
          <w:sz w:val="24"/>
          <w:szCs w:val="24"/>
          <w:lang w:val="pl-PL"/>
        </w:rPr>
        <w:t xml:space="preserve">w </w:t>
      </w:r>
      <w:proofErr w:type="spellStart"/>
      <w:r w:rsidRPr="009E0A46">
        <w:rPr>
          <w:rFonts w:asciiTheme="majorHAnsi" w:hAnsiTheme="majorHAnsi" w:cs="Times Roman"/>
          <w:sz w:val="24"/>
          <w:szCs w:val="24"/>
          <w:lang w:val="pl-PL"/>
        </w:rPr>
        <w:t>Così</w:t>
      </w:r>
      <w:proofErr w:type="spellEnd"/>
      <w:r w:rsidRPr="009E0A46">
        <w:rPr>
          <w:rFonts w:asciiTheme="majorHAnsi" w:hAnsiTheme="majorHAnsi" w:cs="Times Roman"/>
          <w:sz w:val="24"/>
          <w:szCs w:val="24"/>
          <w:lang w:val="pl-PL"/>
        </w:rPr>
        <w:t xml:space="preserve"> fan </w:t>
      </w:r>
      <w:proofErr w:type="spellStart"/>
      <w:r w:rsidRPr="009E0A46">
        <w:rPr>
          <w:rFonts w:asciiTheme="majorHAnsi" w:hAnsiTheme="majorHAnsi" w:cs="Times Roman"/>
          <w:sz w:val="24"/>
          <w:szCs w:val="24"/>
          <w:lang w:val="pl-PL"/>
        </w:rPr>
        <w:t>tutte</w:t>
      </w:r>
      <w:proofErr w:type="spellEnd"/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>), San Francisco Opera (Gilda)</w:t>
      </w:r>
      <w:r w:rsidR="00D73FDB"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>, Seattle Oper</w:t>
      </w:r>
      <w:r w:rsidR="007E26B4"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a (tytułowa </w:t>
      </w:r>
      <w:r w:rsidR="007E26B4" w:rsidRPr="009E0A46">
        <w:rPr>
          <w:rFonts w:asciiTheme="majorHAnsi" w:hAnsiTheme="majorHAnsi" w:cs="Times Roman"/>
          <w:sz w:val="24"/>
          <w:szCs w:val="24"/>
          <w:lang w:val="pl-PL"/>
        </w:rPr>
        <w:t xml:space="preserve">Łucja z </w:t>
      </w:r>
      <w:proofErr w:type="spellStart"/>
      <w:r w:rsidR="007E26B4" w:rsidRPr="009E0A46">
        <w:rPr>
          <w:rFonts w:asciiTheme="majorHAnsi" w:hAnsiTheme="majorHAnsi" w:cs="Times Roman"/>
          <w:sz w:val="24"/>
          <w:szCs w:val="24"/>
          <w:lang w:val="pl-PL"/>
        </w:rPr>
        <w:t>Lammermoor</w:t>
      </w:r>
      <w:proofErr w:type="spellEnd"/>
      <w:r w:rsidR="007E26B4"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>),</w:t>
      </w:r>
      <w:r w:rsidR="00CE0ECE"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 </w:t>
      </w:r>
      <w:proofErr w:type="spellStart"/>
      <w:r w:rsidR="007E26B4"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>Teatro</w:t>
      </w:r>
      <w:proofErr w:type="spellEnd"/>
      <w:r w:rsidR="007E26B4"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 </w:t>
      </w:r>
      <w:r w:rsidR="00D54B0F"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>d</w:t>
      </w:r>
      <w:r w:rsidR="007E26B4"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>i San Carlo w Neapolu (</w:t>
      </w:r>
      <w:r w:rsidR="00CD40D8"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 Violetta</w:t>
      </w:r>
      <w:r w:rsidR="00CE0ECE"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, Rozyna w </w:t>
      </w:r>
      <w:r w:rsidR="00CE0ECE" w:rsidRPr="009E0A46">
        <w:rPr>
          <w:rFonts w:asciiTheme="majorHAnsi" w:hAnsiTheme="majorHAnsi" w:cs="Times Roman"/>
          <w:sz w:val="24"/>
          <w:szCs w:val="24"/>
          <w:lang w:val="pl-PL"/>
        </w:rPr>
        <w:t>Cyruliku sewilskim</w:t>
      </w:r>
      <w:r w:rsidR="007E26B4"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>)</w:t>
      </w:r>
      <w:r w:rsidR="002443CD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, </w:t>
      </w:r>
      <w:proofErr w:type="spellStart"/>
      <w:r w:rsidR="002443CD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>Teatro</w:t>
      </w:r>
      <w:proofErr w:type="spellEnd"/>
      <w:r w:rsidR="002443CD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 </w:t>
      </w:r>
      <w:proofErr w:type="spellStart"/>
      <w:r w:rsidR="002443CD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>dell’Opera</w:t>
      </w:r>
      <w:proofErr w:type="spellEnd"/>
      <w:r w:rsidR="002443CD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 di Roma (</w:t>
      </w:r>
      <w:proofErr w:type="spellStart"/>
      <w:r w:rsidR="002443CD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>Adina</w:t>
      </w:r>
      <w:proofErr w:type="spellEnd"/>
      <w:r w:rsidR="002443CD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) </w:t>
      </w:r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 </w:t>
      </w:r>
    </w:p>
    <w:p w14:paraId="25A3CFCF" w14:textId="59A8A6F4" w:rsidR="00D73FDB" w:rsidRPr="00273B1B" w:rsidRDefault="00D73FDB" w:rsidP="00D73FDB">
      <w:pPr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</w:pPr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>Bardzo w</w:t>
      </w:r>
      <w:r w:rsidR="00A352C6"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>ażną sceną w karierze Aleksan</w:t>
      </w:r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>d</w:t>
      </w:r>
      <w:r w:rsidR="00A352C6"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ry Kurzak stała się </w:t>
      </w:r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Opera </w:t>
      </w:r>
      <w:proofErr w:type="spellStart"/>
      <w:r w:rsidR="003C62B2"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>N</w:t>
      </w:r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>ational</w:t>
      </w:r>
      <w:proofErr w:type="spellEnd"/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 de Paris</w:t>
      </w:r>
      <w:r w:rsidRPr="00273B1B">
        <w:rPr>
          <w:rFonts w:asciiTheme="majorHAnsi" w:hAnsiTheme="majorHAnsi"/>
          <w:i w:val="0"/>
          <w:iCs w:val="0"/>
          <w:sz w:val="24"/>
          <w:szCs w:val="24"/>
        </w:rPr>
        <w:t xml:space="preserve"> </w:t>
      </w:r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(Opera </w:t>
      </w:r>
      <w:proofErr w:type="spellStart"/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>Bastille</w:t>
      </w:r>
      <w:proofErr w:type="spellEnd"/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 oraz </w:t>
      </w:r>
      <w:proofErr w:type="spellStart"/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>Palais</w:t>
      </w:r>
      <w:proofErr w:type="spellEnd"/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 Garnier)</w:t>
      </w:r>
      <w:r w:rsidR="00A352C6"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, gdzie zadebiutowała ona rolą </w:t>
      </w:r>
      <w:proofErr w:type="spellStart"/>
      <w:r w:rsidR="00A352C6"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>Adiny</w:t>
      </w:r>
      <w:proofErr w:type="spellEnd"/>
      <w:r w:rsidR="00A352C6"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 w </w:t>
      </w:r>
      <w:r w:rsidR="00A352C6" w:rsidRPr="009E0A46">
        <w:rPr>
          <w:rFonts w:asciiTheme="majorHAnsi" w:hAnsiTheme="majorHAnsi" w:cs="Times Roman"/>
          <w:sz w:val="24"/>
          <w:szCs w:val="24"/>
          <w:lang w:val="pl-PL"/>
        </w:rPr>
        <w:t>Napoju miłosnym</w:t>
      </w:r>
      <w:r w:rsidR="00A352C6"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>, a n</w:t>
      </w:r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astępnie </w:t>
      </w:r>
      <w:proofErr w:type="spellStart"/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>konsekwętnie</w:t>
      </w:r>
      <w:proofErr w:type="spellEnd"/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 powiększała </w:t>
      </w:r>
      <w:r w:rsidR="00A352C6"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swój </w:t>
      </w:r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repertuar, </w:t>
      </w:r>
      <w:r w:rsidR="00A352C6"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wykonując szereg nowych partii, takich jak </w:t>
      </w:r>
      <w:proofErr w:type="spellStart"/>
      <w:r w:rsidR="00A352C6"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>Micaela</w:t>
      </w:r>
      <w:proofErr w:type="spellEnd"/>
      <w:r w:rsidR="00A352C6"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 w </w:t>
      </w:r>
      <w:r w:rsidR="00A352C6" w:rsidRPr="009E0A46">
        <w:rPr>
          <w:rFonts w:asciiTheme="majorHAnsi" w:hAnsiTheme="majorHAnsi" w:cs="Times Roman"/>
          <w:sz w:val="24"/>
          <w:szCs w:val="24"/>
          <w:lang w:val="pl-PL"/>
        </w:rPr>
        <w:t>Carmen</w:t>
      </w:r>
      <w:r w:rsidR="00A352C6"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, Alice Ford w </w:t>
      </w:r>
      <w:r w:rsidR="00A352C6" w:rsidRPr="009E0A46">
        <w:rPr>
          <w:rFonts w:asciiTheme="majorHAnsi" w:hAnsiTheme="majorHAnsi" w:cs="Times Roman"/>
          <w:sz w:val="24"/>
          <w:szCs w:val="24"/>
          <w:lang w:val="pl-PL"/>
        </w:rPr>
        <w:t>Falstaffie</w:t>
      </w:r>
      <w:r w:rsidR="00A352C6"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, </w:t>
      </w:r>
      <w:proofErr w:type="spellStart"/>
      <w:r w:rsidR="00A352C6"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>Vitellia</w:t>
      </w:r>
      <w:proofErr w:type="spellEnd"/>
      <w:r w:rsidR="00A352C6"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 w </w:t>
      </w:r>
      <w:r w:rsidR="00A352C6" w:rsidRPr="009E0A46">
        <w:rPr>
          <w:rFonts w:asciiTheme="majorHAnsi" w:hAnsiTheme="majorHAnsi" w:cs="Times Roman"/>
          <w:sz w:val="24"/>
          <w:szCs w:val="24"/>
          <w:lang w:val="pl-PL"/>
        </w:rPr>
        <w:t>Łaskawości Tytusa</w:t>
      </w:r>
      <w:r w:rsidR="00A352C6"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, Violetta w </w:t>
      </w:r>
      <w:proofErr w:type="spellStart"/>
      <w:r w:rsidR="00A352C6" w:rsidRPr="009E0A46">
        <w:rPr>
          <w:rFonts w:asciiTheme="majorHAnsi" w:hAnsiTheme="majorHAnsi" w:cs="Times Roman"/>
          <w:sz w:val="24"/>
          <w:szCs w:val="24"/>
          <w:lang w:val="pl-PL"/>
        </w:rPr>
        <w:t>Traviacie</w:t>
      </w:r>
      <w:proofErr w:type="spellEnd"/>
      <w:r w:rsidR="00A352C6"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, </w:t>
      </w:r>
      <w:proofErr w:type="spellStart"/>
      <w:r w:rsidR="00A352C6"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>Desdemona</w:t>
      </w:r>
      <w:proofErr w:type="spellEnd"/>
      <w:r w:rsidR="00A352C6"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 w </w:t>
      </w:r>
      <w:proofErr w:type="spellStart"/>
      <w:r w:rsidR="00A352C6"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>verdiowskim</w:t>
      </w:r>
      <w:proofErr w:type="spellEnd"/>
      <w:r w:rsidR="00A352C6"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 </w:t>
      </w:r>
      <w:r w:rsidR="00A352C6" w:rsidRPr="009E0A46">
        <w:rPr>
          <w:rFonts w:asciiTheme="majorHAnsi" w:hAnsiTheme="majorHAnsi" w:cs="Times Roman"/>
          <w:sz w:val="24"/>
          <w:szCs w:val="24"/>
          <w:lang w:val="pl-PL"/>
        </w:rPr>
        <w:t>Otello</w:t>
      </w:r>
      <w:r w:rsidR="002A1591"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, oraz </w:t>
      </w:r>
      <w:proofErr w:type="spellStart"/>
      <w:r w:rsidR="002A1591"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>Elisabetta</w:t>
      </w:r>
      <w:proofErr w:type="spellEnd"/>
      <w:r w:rsidR="002A1591"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 w </w:t>
      </w:r>
      <w:r w:rsidR="009E0A46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5 aktowej wersji </w:t>
      </w:r>
      <w:r w:rsidR="002A1591" w:rsidRPr="009E0A46">
        <w:rPr>
          <w:rFonts w:asciiTheme="majorHAnsi" w:hAnsiTheme="majorHAnsi" w:cs="Times Roman"/>
          <w:sz w:val="24"/>
          <w:szCs w:val="24"/>
          <w:lang w:val="pl-PL"/>
        </w:rPr>
        <w:t>Don Carlo</w:t>
      </w:r>
      <w:r w:rsidR="002A1591"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. </w:t>
      </w:r>
      <w:r w:rsidR="00A352C6"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 </w:t>
      </w:r>
    </w:p>
    <w:p w14:paraId="69F66D68" w14:textId="137F3B97" w:rsidR="00A352C6" w:rsidRPr="009E0A46" w:rsidRDefault="00A352C6" w:rsidP="009E0A46">
      <w:pPr>
        <w:rPr>
          <w:rFonts w:asciiTheme="majorHAnsi" w:hAnsiTheme="majorHAnsi"/>
          <w:i w:val="0"/>
          <w:iCs w:val="0"/>
          <w:sz w:val="24"/>
          <w:szCs w:val="24"/>
        </w:rPr>
      </w:pPr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Aleksandra Kurzak jako pierwsza Polka w historii wokalistyki podpisała ekskluzywny kontrakt z firmą fonograficzną DECCA. </w:t>
      </w:r>
      <w:r w:rsidR="00A55A57"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 </w:t>
      </w:r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W sierpniu 2011 roku ukazał się jej pierwszy solowy album </w:t>
      </w:r>
      <w:proofErr w:type="spellStart"/>
      <w:r w:rsidRPr="009E0A46">
        <w:rPr>
          <w:rFonts w:asciiTheme="majorHAnsi" w:hAnsiTheme="majorHAnsi" w:cs="Times Roman"/>
          <w:sz w:val="24"/>
          <w:szCs w:val="24"/>
          <w:lang w:val="pl-PL"/>
        </w:rPr>
        <w:t>Gioia</w:t>
      </w:r>
      <w:proofErr w:type="spellEnd"/>
      <w:r w:rsidRPr="009E0A46">
        <w:rPr>
          <w:rFonts w:asciiTheme="majorHAnsi" w:hAnsiTheme="majorHAnsi" w:cs="Times Roman"/>
          <w:sz w:val="24"/>
          <w:szCs w:val="24"/>
          <w:lang w:val="pl-PL"/>
        </w:rPr>
        <w:t>!</w:t>
      </w:r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, który osiągnął status platynowej płyty. Kolejne albumy artystki to </w:t>
      </w:r>
      <w:r w:rsidRPr="009E0A46">
        <w:rPr>
          <w:rFonts w:asciiTheme="majorHAnsi" w:hAnsiTheme="majorHAnsi" w:cs="Times Roman"/>
          <w:sz w:val="24"/>
          <w:szCs w:val="24"/>
          <w:lang w:val="pl-PL"/>
        </w:rPr>
        <w:t xml:space="preserve">Bel </w:t>
      </w:r>
      <w:proofErr w:type="spellStart"/>
      <w:r w:rsidRPr="009E0A46">
        <w:rPr>
          <w:rFonts w:asciiTheme="majorHAnsi" w:hAnsiTheme="majorHAnsi" w:cs="Times Roman"/>
          <w:sz w:val="24"/>
          <w:szCs w:val="24"/>
          <w:lang w:val="pl-PL"/>
        </w:rPr>
        <w:t>Raggio</w:t>
      </w:r>
      <w:proofErr w:type="spellEnd"/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 z ariami Rossiniego oraz Hej, kolęda! z najpiękniejszymi polskimi kol</w:t>
      </w:r>
      <w:r w:rsidR="00DC2F63"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>ędami</w:t>
      </w:r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. </w:t>
      </w:r>
      <w:r w:rsidR="00DC2F63"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Obydwa nagrania zostały nagrodzone złotą płytą. </w:t>
      </w:r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Natomiast album Pieśni Fryderyka Chopina dla Narodowego Instytutu Fryderyka Chopina otrzymał prestiżowe wyróżnienie </w:t>
      </w:r>
      <w:proofErr w:type="spellStart"/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>Diapason</w:t>
      </w:r>
      <w:proofErr w:type="spellEnd"/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 </w:t>
      </w:r>
      <w:proofErr w:type="spellStart"/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>d’or</w:t>
      </w:r>
      <w:proofErr w:type="spellEnd"/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. </w:t>
      </w:r>
    </w:p>
    <w:p w14:paraId="2DD03009" w14:textId="4A46E51C" w:rsidR="00A55A57" w:rsidRPr="00273B1B" w:rsidRDefault="00A352C6" w:rsidP="00A352C6">
      <w:pPr>
        <w:widowControl w:val="0"/>
        <w:autoSpaceDE w:val="0"/>
        <w:autoSpaceDN w:val="0"/>
        <w:adjustRightInd w:val="0"/>
        <w:spacing w:before="99" w:after="239"/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</w:pPr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W 2018 Aleksandra Kurzak jest związana z firmą fonograficzną SONY, dla której w towarzystwie Roberto </w:t>
      </w:r>
      <w:proofErr w:type="spellStart"/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>Alagni</w:t>
      </w:r>
      <w:proofErr w:type="spellEnd"/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 nagrała swój pierwszy album z duetami Pucciniego,</w:t>
      </w:r>
      <w:r w:rsidR="00DC2F63"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 </w:t>
      </w:r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zatytułowany </w:t>
      </w:r>
      <w:r w:rsidRPr="009E0A46">
        <w:rPr>
          <w:rFonts w:asciiTheme="majorHAnsi" w:hAnsiTheme="majorHAnsi" w:cs="Times Roman"/>
          <w:sz w:val="24"/>
          <w:szCs w:val="24"/>
          <w:lang w:val="pl-PL"/>
        </w:rPr>
        <w:t>Puccini in Love</w:t>
      </w:r>
      <w:r w:rsidR="00CD40D8"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>. W 20</w:t>
      </w:r>
      <w:r w:rsidR="00273B1B"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>20</w:t>
      </w:r>
      <w:r w:rsidR="002A1591"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 ukazała się jej </w:t>
      </w:r>
      <w:r w:rsidR="008A750B"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nowa solowa płyta </w:t>
      </w:r>
      <w:r w:rsidR="002A1591"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solowa </w:t>
      </w:r>
      <w:proofErr w:type="spellStart"/>
      <w:r w:rsidR="008A750B" w:rsidRPr="009E0A46">
        <w:rPr>
          <w:rFonts w:asciiTheme="majorHAnsi" w:hAnsiTheme="majorHAnsi" w:cs="Times Roman"/>
          <w:sz w:val="24"/>
          <w:szCs w:val="24"/>
          <w:lang w:val="pl-PL"/>
        </w:rPr>
        <w:t>Desire</w:t>
      </w:r>
      <w:proofErr w:type="spellEnd"/>
      <w:r w:rsidR="008A750B"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. </w:t>
      </w:r>
      <w:r w:rsidR="004C083F"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Aleksandra Kurzak nagrywała także dla Deutsche </w:t>
      </w:r>
      <w:proofErr w:type="spellStart"/>
      <w:r w:rsidR="004C083F"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>Grammophon</w:t>
      </w:r>
      <w:proofErr w:type="spellEnd"/>
      <w:r w:rsidR="00273B1B"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, </w:t>
      </w:r>
      <w:r w:rsidR="004C083F"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Warner </w:t>
      </w:r>
      <w:proofErr w:type="spellStart"/>
      <w:r w:rsidR="004C083F"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>Classics</w:t>
      </w:r>
      <w:proofErr w:type="spellEnd"/>
      <w:r w:rsidR="00273B1B"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. W 2021 roku ukazała się jej kolejna solowa płyta </w:t>
      </w:r>
      <w:r w:rsidR="00273B1B" w:rsidRPr="009E0A46">
        <w:rPr>
          <w:rFonts w:asciiTheme="majorHAnsi" w:hAnsiTheme="majorHAnsi" w:cs="Times Roman"/>
          <w:sz w:val="24"/>
          <w:szCs w:val="24"/>
          <w:lang w:val="pl-PL"/>
        </w:rPr>
        <w:t xml:space="preserve">Mozart </w:t>
      </w:r>
      <w:proofErr w:type="spellStart"/>
      <w:r w:rsidR="00273B1B" w:rsidRPr="009E0A46">
        <w:rPr>
          <w:rFonts w:asciiTheme="majorHAnsi" w:hAnsiTheme="majorHAnsi" w:cs="Times Roman"/>
          <w:sz w:val="24"/>
          <w:szCs w:val="24"/>
          <w:lang w:val="pl-PL"/>
        </w:rPr>
        <w:t>Concertante</w:t>
      </w:r>
      <w:proofErr w:type="spellEnd"/>
      <w:r w:rsidR="00273B1B"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 dla wytwórni </w:t>
      </w:r>
      <w:proofErr w:type="spellStart"/>
      <w:r w:rsidR="00273B1B"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>Aparte</w:t>
      </w:r>
      <w:proofErr w:type="spellEnd"/>
      <w:r w:rsidR="00273B1B"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. </w:t>
      </w:r>
    </w:p>
    <w:p w14:paraId="6F6A57EB" w14:textId="1CD03FC9" w:rsidR="00937992" w:rsidRPr="002443CD" w:rsidRDefault="00A55A57" w:rsidP="00937992">
      <w:pPr>
        <w:rPr>
          <w:rFonts w:asciiTheme="majorHAnsi" w:eastAsia="Times New Roman" w:hAnsiTheme="majorHAnsi" w:cstheme="majorHAnsi"/>
          <w:i w:val="0"/>
          <w:iCs w:val="0"/>
          <w:sz w:val="24"/>
          <w:szCs w:val="24"/>
          <w:lang w:eastAsia="pl-PL"/>
        </w:rPr>
      </w:pPr>
      <w:r w:rsidRPr="002443CD">
        <w:rPr>
          <w:rFonts w:asciiTheme="majorHAnsi" w:hAnsiTheme="majorHAnsi" w:cstheme="majorHAnsi"/>
          <w:i w:val="0"/>
          <w:iCs w:val="0"/>
          <w:sz w:val="24"/>
          <w:szCs w:val="24"/>
          <w:lang w:val="pl-PL"/>
        </w:rPr>
        <w:t xml:space="preserve">W 2009 roku </w:t>
      </w:r>
      <w:r w:rsidR="00937992" w:rsidRPr="002443CD">
        <w:rPr>
          <w:rFonts w:asciiTheme="majorHAnsi" w:hAnsiTheme="majorHAnsi" w:cstheme="majorHAnsi"/>
          <w:i w:val="0"/>
          <w:iCs w:val="0"/>
          <w:sz w:val="24"/>
          <w:szCs w:val="24"/>
          <w:lang w:val="pl-PL"/>
        </w:rPr>
        <w:t>uzyskała tytuł doktora sztuki,</w:t>
      </w:r>
      <w:r w:rsidR="00273B1B" w:rsidRPr="002443CD">
        <w:rPr>
          <w:rFonts w:asciiTheme="majorHAnsi" w:hAnsiTheme="majorHAnsi" w:cstheme="majorHAnsi"/>
          <w:i w:val="0"/>
          <w:iCs w:val="0"/>
          <w:sz w:val="24"/>
          <w:szCs w:val="24"/>
          <w:lang w:val="pl-PL"/>
        </w:rPr>
        <w:t xml:space="preserve"> </w:t>
      </w:r>
      <w:r w:rsidRPr="002443CD">
        <w:rPr>
          <w:rFonts w:asciiTheme="majorHAnsi" w:hAnsiTheme="majorHAnsi" w:cstheme="majorHAnsi"/>
          <w:i w:val="0"/>
          <w:iCs w:val="0"/>
          <w:sz w:val="24"/>
          <w:szCs w:val="24"/>
          <w:lang w:val="pl-PL"/>
        </w:rPr>
        <w:t>w 20</w:t>
      </w:r>
      <w:r w:rsidR="00937992" w:rsidRPr="002443CD">
        <w:rPr>
          <w:rFonts w:asciiTheme="majorHAnsi" w:hAnsiTheme="majorHAnsi" w:cstheme="majorHAnsi"/>
          <w:i w:val="0"/>
          <w:iCs w:val="0"/>
          <w:sz w:val="24"/>
          <w:szCs w:val="24"/>
          <w:lang w:val="pl-PL"/>
        </w:rPr>
        <w:t xml:space="preserve">16 tytuł doktora habilitowanego a </w:t>
      </w:r>
      <w:r w:rsidR="00937992" w:rsidRPr="002443CD">
        <w:rPr>
          <w:rFonts w:asciiTheme="majorHAnsi" w:eastAsia="Times New Roman" w:hAnsiTheme="majorHAnsi" w:cstheme="majorHAnsi"/>
          <w:i w:val="0"/>
          <w:iCs w:val="0"/>
          <w:color w:val="000000"/>
          <w:sz w:val="24"/>
          <w:szCs w:val="24"/>
          <w:lang w:eastAsia="pl-PL"/>
        </w:rPr>
        <w:t xml:space="preserve">w 2021 </w:t>
      </w:r>
      <w:proofErr w:type="spellStart"/>
      <w:r w:rsidR="00937992" w:rsidRPr="002443CD">
        <w:rPr>
          <w:rFonts w:asciiTheme="majorHAnsi" w:eastAsia="Times New Roman" w:hAnsiTheme="majorHAnsi" w:cstheme="majorHAnsi"/>
          <w:i w:val="0"/>
          <w:iCs w:val="0"/>
          <w:color w:val="000000"/>
          <w:sz w:val="24"/>
          <w:szCs w:val="24"/>
          <w:lang w:eastAsia="pl-PL"/>
        </w:rPr>
        <w:t>otrzymała</w:t>
      </w:r>
      <w:proofErr w:type="spellEnd"/>
      <w:r w:rsidR="00937992" w:rsidRPr="002443CD">
        <w:rPr>
          <w:rFonts w:asciiTheme="majorHAnsi" w:eastAsia="Times New Roman" w:hAnsiTheme="majorHAnsi" w:cstheme="majorHAnsi"/>
          <w:i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="00937992" w:rsidRPr="002443CD">
        <w:rPr>
          <w:rFonts w:asciiTheme="majorHAnsi" w:eastAsia="Times New Roman" w:hAnsiTheme="majorHAnsi" w:cstheme="majorHAnsi"/>
          <w:i w:val="0"/>
          <w:iCs w:val="0"/>
          <w:color w:val="000000"/>
          <w:sz w:val="24"/>
          <w:szCs w:val="24"/>
          <w:lang w:eastAsia="pl-PL"/>
        </w:rPr>
        <w:t>tytuł</w:t>
      </w:r>
      <w:proofErr w:type="spellEnd"/>
      <w:r w:rsidR="00937992" w:rsidRPr="002443CD">
        <w:rPr>
          <w:rFonts w:asciiTheme="majorHAnsi" w:eastAsia="Times New Roman" w:hAnsiTheme="majorHAnsi" w:cstheme="majorHAnsi"/>
          <w:i w:val="0"/>
          <w:iCs w:val="0"/>
          <w:color w:val="000000"/>
          <w:sz w:val="24"/>
          <w:szCs w:val="24"/>
          <w:lang w:eastAsia="pl-PL"/>
        </w:rPr>
        <w:t xml:space="preserve"> profesora </w:t>
      </w:r>
      <w:proofErr w:type="spellStart"/>
      <w:r w:rsidR="00937992" w:rsidRPr="002443CD">
        <w:rPr>
          <w:rFonts w:asciiTheme="majorHAnsi" w:eastAsia="Times New Roman" w:hAnsiTheme="majorHAnsi" w:cstheme="majorHAnsi"/>
          <w:i w:val="0"/>
          <w:iCs w:val="0"/>
          <w:color w:val="000000"/>
          <w:sz w:val="24"/>
          <w:szCs w:val="24"/>
          <w:lang w:eastAsia="pl-PL"/>
        </w:rPr>
        <w:t>belwederskiego</w:t>
      </w:r>
      <w:proofErr w:type="spellEnd"/>
      <w:r w:rsidR="00937992" w:rsidRPr="002443CD">
        <w:rPr>
          <w:rFonts w:asciiTheme="majorHAnsi" w:eastAsia="Times New Roman" w:hAnsiTheme="majorHAnsi" w:cstheme="majorHAnsi"/>
          <w:i w:val="0"/>
          <w:iCs w:val="0"/>
          <w:color w:val="000000"/>
          <w:sz w:val="24"/>
          <w:szCs w:val="24"/>
          <w:lang w:eastAsia="pl-PL"/>
        </w:rPr>
        <w:t>. </w:t>
      </w:r>
    </w:p>
    <w:p w14:paraId="1C0C64AB" w14:textId="77777777" w:rsidR="00B76342" w:rsidRDefault="00A352C6" w:rsidP="00A55A57">
      <w:pPr>
        <w:widowControl w:val="0"/>
        <w:autoSpaceDE w:val="0"/>
        <w:autoSpaceDN w:val="0"/>
        <w:adjustRightInd w:val="0"/>
        <w:spacing w:after="300"/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</w:pPr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Aleksandra Kurzak otrzymała dwukrotnie stypendium Ministra Kultury i Sztuki, a także stypendium fundacji </w:t>
      </w:r>
      <w:proofErr w:type="spellStart"/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>Crescendum</w:t>
      </w:r>
      <w:proofErr w:type="spellEnd"/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 Est – Polonia Aleksandra Gudzowatego. Za swoje </w:t>
      </w:r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lastRenderedPageBreak/>
        <w:t xml:space="preserve">osiągnięcia została uhonorowana nagrodami Prezydenta Wrocławia, Wojewody Dolnośląskiego oraz Ministra Kultury i Sztuki. </w:t>
      </w:r>
    </w:p>
    <w:p w14:paraId="02D74735" w14:textId="4A683D81" w:rsidR="00A55A57" w:rsidRDefault="00A352C6" w:rsidP="00A55A57">
      <w:pPr>
        <w:widowControl w:val="0"/>
        <w:autoSpaceDE w:val="0"/>
        <w:autoSpaceDN w:val="0"/>
        <w:adjustRightInd w:val="0"/>
        <w:spacing w:after="300"/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</w:pPr>
      <w:r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>Jest także laureatką nagrody Akademii Telewizyjnej Wiktor oraz nagrody TVP Kultura Gwarancja Kultury</w:t>
      </w:r>
      <w:r w:rsidR="00A55A57"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. W 2015 roku otrzymała operowego Oskara International Opera </w:t>
      </w:r>
      <w:proofErr w:type="spellStart"/>
      <w:r w:rsidR="00A55A57"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>Award</w:t>
      </w:r>
      <w:proofErr w:type="spellEnd"/>
      <w:r w:rsidR="00A55A57"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 2015 i została laureatką </w:t>
      </w:r>
      <w:proofErr w:type="spellStart"/>
      <w:r w:rsidR="00A55A57"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>Bachtrack</w:t>
      </w:r>
      <w:proofErr w:type="spellEnd"/>
      <w:r w:rsidR="00A55A57"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 Opera </w:t>
      </w:r>
      <w:proofErr w:type="spellStart"/>
      <w:r w:rsidR="00A55A57"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>Award</w:t>
      </w:r>
      <w:proofErr w:type="spellEnd"/>
      <w:r w:rsidR="00A55A57"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 jako najlepsza śpiewaczka mijającego sezonu za rolę Donny </w:t>
      </w:r>
      <w:proofErr w:type="spellStart"/>
      <w:r w:rsidR="00A55A57"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>Fiorilli</w:t>
      </w:r>
      <w:proofErr w:type="spellEnd"/>
      <w:r w:rsidR="00A55A57"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 w </w:t>
      </w:r>
      <w:proofErr w:type="spellStart"/>
      <w:r w:rsidR="00A55A57"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>Royal</w:t>
      </w:r>
      <w:proofErr w:type="spellEnd"/>
      <w:r w:rsidR="00A55A57" w:rsidRPr="00273B1B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 Opera House w Londynie.</w:t>
      </w:r>
    </w:p>
    <w:p w14:paraId="20A94815" w14:textId="40E348F9" w:rsidR="002E1052" w:rsidRPr="00273B1B" w:rsidRDefault="002443CD" w:rsidP="00A55A57">
      <w:pPr>
        <w:widowControl w:val="0"/>
        <w:autoSpaceDE w:val="0"/>
        <w:autoSpaceDN w:val="0"/>
        <w:adjustRightInd w:val="0"/>
        <w:spacing w:after="300"/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</w:pPr>
      <w:r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W 2014 roku ukazała się książka </w:t>
      </w:r>
      <w:r w:rsidRPr="0084613F">
        <w:rPr>
          <w:rFonts w:asciiTheme="majorHAnsi" w:hAnsiTheme="majorHAnsi" w:cs="Times Roman"/>
          <w:sz w:val="24"/>
          <w:szCs w:val="24"/>
          <w:lang w:val="pl-PL"/>
        </w:rPr>
        <w:t>„Si, Amore”</w:t>
      </w:r>
      <w:r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 - pierwsza biografia artystki, w formie wywiadu rzeki, napisana przez Aleksandra Laskowskiego dla wydawnictwa PWM. Natomiast w</w:t>
      </w:r>
      <w:r w:rsidR="002E1052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 listopadzie 2022 roku </w:t>
      </w:r>
      <w:r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>pojawiło się</w:t>
      </w:r>
      <w:r w:rsidR="002E1052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 na rynku </w:t>
      </w:r>
      <w:r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>wspólne dzieło Aleksan</w:t>
      </w:r>
      <w:r w:rsidR="0084613F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>dry Kurzak</w:t>
      </w:r>
      <w:r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 i Marzeny Rogalskiej</w:t>
      </w:r>
      <w:r w:rsidR="0084613F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>,</w:t>
      </w:r>
      <w:r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 </w:t>
      </w:r>
      <w:r w:rsidR="002E1052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książka </w:t>
      </w:r>
      <w:r w:rsidR="007648A4" w:rsidRPr="0084613F">
        <w:rPr>
          <w:rFonts w:asciiTheme="majorHAnsi" w:hAnsiTheme="majorHAnsi" w:cs="Times Roman"/>
          <w:sz w:val="24"/>
          <w:szCs w:val="24"/>
          <w:lang w:val="pl-PL"/>
        </w:rPr>
        <w:t>„</w:t>
      </w:r>
      <w:proofErr w:type="spellStart"/>
      <w:r w:rsidR="007648A4" w:rsidRPr="0084613F">
        <w:rPr>
          <w:rFonts w:asciiTheme="majorHAnsi" w:hAnsiTheme="majorHAnsi" w:cs="Times Roman"/>
          <w:sz w:val="24"/>
          <w:szCs w:val="24"/>
          <w:lang w:val="pl-PL"/>
        </w:rPr>
        <w:t>Dobrissim</w:t>
      </w:r>
      <w:r w:rsidR="0084613F">
        <w:rPr>
          <w:rFonts w:asciiTheme="majorHAnsi" w:hAnsiTheme="majorHAnsi" w:cs="Times Roman"/>
          <w:sz w:val="24"/>
          <w:szCs w:val="24"/>
          <w:lang w:val="pl-PL"/>
        </w:rPr>
        <w:t>o</w:t>
      </w:r>
      <w:proofErr w:type="spellEnd"/>
      <w:r w:rsidR="0084613F">
        <w:rPr>
          <w:rFonts w:asciiTheme="majorHAnsi" w:hAnsiTheme="majorHAnsi" w:cs="Times Roman"/>
          <w:sz w:val="24"/>
          <w:szCs w:val="24"/>
          <w:lang w:val="pl-PL"/>
        </w:rPr>
        <w:t>!</w:t>
      </w:r>
      <w:r w:rsidRPr="0084613F">
        <w:rPr>
          <w:rFonts w:asciiTheme="majorHAnsi" w:hAnsiTheme="majorHAnsi" w:cs="Times Roman"/>
          <w:sz w:val="24"/>
          <w:szCs w:val="24"/>
          <w:lang w:val="pl-PL"/>
        </w:rPr>
        <w:t xml:space="preserve"> O</w:t>
      </w:r>
      <w:r w:rsidR="007648A4" w:rsidRPr="0084613F">
        <w:rPr>
          <w:rFonts w:asciiTheme="majorHAnsi" w:hAnsiTheme="majorHAnsi" w:cs="Times Roman"/>
          <w:sz w:val="24"/>
          <w:szCs w:val="24"/>
          <w:lang w:val="pl-PL"/>
        </w:rPr>
        <w:t>pera od k</w:t>
      </w:r>
      <w:r w:rsidR="002E1052" w:rsidRPr="0084613F">
        <w:rPr>
          <w:rFonts w:asciiTheme="majorHAnsi" w:hAnsiTheme="majorHAnsi" w:cs="Times Roman"/>
          <w:sz w:val="24"/>
          <w:szCs w:val="24"/>
          <w:lang w:val="pl-PL"/>
        </w:rPr>
        <w:t>uchni</w:t>
      </w:r>
      <w:r w:rsidR="007648A4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>”</w:t>
      </w:r>
      <w:r w:rsidR="0084613F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 dla wydawnictwa ZNAK</w:t>
      </w:r>
      <w:r w:rsidR="007648A4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>,</w:t>
      </w:r>
      <w:r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 </w:t>
      </w:r>
      <w:r w:rsidR="007648A4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>bę</w:t>
      </w:r>
      <w:r w:rsidR="002E1052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>dąca zbiorem opowieści o miłości do op</w:t>
      </w:r>
      <w:r w:rsidR="007648A4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>e</w:t>
      </w:r>
      <w:r w:rsidR="002E1052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>ry i kuchni</w:t>
      </w:r>
      <w:r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, a zarazem wyjątkową biografią </w:t>
      </w:r>
      <w:r w:rsidR="0084613F"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>artystki</w:t>
      </w:r>
      <w:r>
        <w:rPr>
          <w:rFonts w:asciiTheme="majorHAnsi" w:hAnsiTheme="majorHAnsi" w:cs="Times Roman"/>
          <w:i w:val="0"/>
          <w:iCs w:val="0"/>
          <w:sz w:val="24"/>
          <w:szCs w:val="24"/>
          <w:lang w:val="pl-PL"/>
        </w:rPr>
        <w:t xml:space="preserve">. </w:t>
      </w:r>
    </w:p>
    <w:p w14:paraId="46C12679" w14:textId="5351997F" w:rsidR="00937992" w:rsidRDefault="0084613F" w:rsidP="00BC7A91">
      <w:pPr>
        <w:widowControl w:val="0"/>
        <w:autoSpaceDE w:val="0"/>
        <w:autoSpaceDN w:val="0"/>
        <w:adjustRightInd w:val="0"/>
        <w:spacing w:before="99" w:after="239"/>
        <w:rPr>
          <w:rFonts w:asciiTheme="majorHAnsi" w:hAnsiTheme="majorHAnsi"/>
          <w:i w:val="0"/>
          <w:iCs w:val="0"/>
          <w:sz w:val="24"/>
          <w:szCs w:val="24"/>
          <w:lang w:val="pl-PL"/>
        </w:rPr>
      </w:pPr>
      <w:r>
        <w:rPr>
          <w:rFonts w:asciiTheme="majorHAnsi" w:hAnsiTheme="majorHAnsi"/>
          <w:i w:val="0"/>
          <w:iCs w:val="0"/>
          <w:sz w:val="24"/>
          <w:szCs w:val="24"/>
          <w:lang w:val="pl-PL"/>
        </w:rPr>
        <w:t>Artystka z</w:t>
      </w:r>
      <w:r w:rsidR="00A55A57" w:rsidRPr="00273B1B">
        <w:rPr>
          <w:rFonts w:asciiTheme="majorHAnsi" w:hAnsiTheme="majorHAnsi"/>
          <w:i w:val="0"/>
          <w:iCs w:val="0"/>
          <w:sz w:val="24"/>
          <w:szCs w:val="24"/>
          <w:lang w:val="pl-PL"/>
        </w:rPr>
        <w:t>ostała odznaczona Złotym Krzyżem Zasługi, a także Złotym Medalem Zasłużony Kulturze Gloria Artis.</w:t>
      </w:r>
    </w:p>
    <w:p w14:paraId="246C8730" w14:textId="136695E0" w:rsidR="00866322" w:rsidRPr="00273B1B" w:rsidRDefault="00866322" w:rsidP="00866322">
      <w:pPr>
        <w:widowControl w:val="0"/>
        <w:autoSpaceDE w:val="0"/>
        <w:autoSpaceDN w:val="0"/>
        <w:adjustRightInd w:val="0"/>
        <w:spacing w:before="99" w:after="239"/>
        <w:rPr>
          <w:rFonts w:asciiTheme="majorHAnsi" w:hAnsiTheme="majorHAnsi"/>
          <w:i w:val="0"/>
          <w:iCs w:val="0"/>
          <w:sz w:val="24"/>
          <w:szCs w:val="24"/>
          <w:lang w:val="pl-PL"/>
        </w:rPr>
      </w:pPr>
      <w:r>
        <w:rPr>
          <w:rFonts w:asciiTheme="majorHAnsi" w:hAnsiTheme="majorHAnsi"/>
          <w:i w:val="0"/>
          <w:iCs w:val="0"/>
          <w:sz w:val="24"/>
          <w:szCs w:val="24"/>
          <w:lang w:val="pl-PL"/>
        </w:rPr>
        <w:t xml:space="preserve">W obecnym sezonie Aleksandra wystąpi </w:t>
      </w:r>
      <w:r w:rsidR="00A34DDE">
        <w:rPr>
          <w:rFonts w:asciiTheme="majorHAnsi" w:hAnsiTheme="majorHAnsi"/>
          <w:i w:val="0"/>
          <w:iCs w:val="0"/>
          <w:sz w:val="24"/>
          <w:szCs w:val="24"/>
          <w:lang w:val="pl-PL"/>
        </w:rPr>
        <w:t xml:space="preserve">jeszcze </w:t>
      </w:r>
      <w:r>
        <w:rPr>
          <w:rFonts w:asciiTheme="majorHAnsi" w:hAnsiTheme="majorHAnsi"/>
          <w:i w:val="0"/>
          <w:iCs w:val="0"/>
          <w:sz w:val="24"/>
          <w:szCs w:val="24"/>
          <w:lang w:val="pl-PL"/>
        </w:rPr>
        <w:t>w</w:t>
      </w:r>
      <w:r w:rsidR="00A34DDE">
        <w:rPr>
          <w:rFonts w:asciiTheme="majorHAnsi" w:hAnsiTheme="majorHAnsi"/>
          <w:i w:val="0"/>
          <w:iCs w:val="0"/>
          <w:sz w:val="24"/>
          <w:szCs w:val="24"/>
          <w:lang w:val="pl-PL"/>
        </w:rPr>
        <w:t xml:space="preserve"> </w:t>
      </w:r>
      <w:r w:rsidR="00F44679">
        <w:rPr>
          <w:rFonts w:asciiTheme="majorHAnsi" w:hAnsiTheme="majorHAnsi"/>
          <w:i w:val="0"/>
          <w:iCs w:val="0"/>
          <w:sz w:val="24"/>
          <w:szCs w:val="24"/>
          <w:lang w:val="pl-PL"/>
        </w:rPr>
        <w:t xml:space="preserve">Operze Wrocławskiej i </w:t>
      </w:r>
      <w:proofErr w:type="spellStart"/>
      <w:r w:rsidR="00F44679">
        <w:rPr>
          <w:rFonts w:asciiTheme="majorHAnsi" w:hAnsiTheme="majorHAnsi"/>
          <w:i w:val="0"/>
          <w:iCs w:val="0"/>
          <w:sz w:val="24"/>
          <w:szCs w:val="24"/>
          <w:lang w:val="pl-PL"/>
        </w:rPr>
        <w:t>Chor</w:t>
      </w:r>
      <w:r w:rsidR="00A34DDE">
        <w:rPr>
          <w:rFonts w:asciiTheme="majorHAnsi" w:hAnsiTheme="majorHAnsi"/>
          <w:i w:val="0"/>
          <w:iCs w:val="0"/>
          <w:sz w:val="24"/>
          <w:szCs w:val="24"/>
          <w:lang w:val="pl-PL"/>
        </w:rPr>
        <w:t>é</w:t>
      </w:r>
      <w:r w:rsidR="00F44679">
        <w:rPr>
          <w:rFonts w:asciiTheme="majorHAnsi" w:hAnsiTheme="majorHAnsi"/>
          <w:i w:val="0"/>
          <w:iCs w:val="0"/>
          <w:sz w:val="24"/>
          <w:szCs w:val="24"/>
          <w:lang w:val="pl-PL"/>
        </w:rPr>
        <w:t>gie</w:t>
      </w:r>
      <w:proofErr w:type="spellEnd"/>
      <w:r w:rsidR="00F44679">
        <w:rPr>
          <w:rFonts w:asciiTheme="majorHAnsi" w:hAnsiTheme="majorHAnsi"/>
          <w:i w:val="0"/>
          <w:iCs w:val="0"/>
          <w:sz w:val="24"/>
          <w:szCs w:val="24"/>
          <w:lang w:val="pl-PL"/>
        </w:rPr>
        <w:t xml:space="preserve"> d’ Ora</w:t>
      </w:r>
      <w:r w:rsidR="00A34DDE">
        <w:rPr>
          <w:rFonts w:asciiTheme="majorHAnsi" w:hAnsiTheme="majorHAnsi"/>
          <w:i w:val="0"/>
          <w:iCs w:val="0"/>
          <w:sz w:val="24"/>
          <w:szCs w:val="24"/>
          <w:lang w:val="pl-PL"/>
        </w:rPr>
        <w:t>ng</w:t>
      </w:r>
      <w:r w:rsidR="00F44679">
        <w:rPr>
          <w:rFonts w:asciiTheme="majorHAnsi" w:hAnsiTheme="majorHAnsi"/>
          <w:i w:val="0"/>
          <w:iCs w:val="0"/>
          <w:sz w:val="24"/>
          <w:szCs w:val="24"/>
          <w:lang w:val="pl-PL"/>
        </w:rPr>
        <w:t>e</w:t>
      </w:r>
      <w:r>
        <w:rPr>
          <w:rFonts w:asciiTheme="majorHAnsi" w:hAnsiTheme="majorHAnsi"/>
          <w:i w:val="0"/>
          <w:iCs w:val="0"/>
          <w:sz w:val="24"/>
          <w:szCs w:val="24"/>
          <w:lang w:val="pl-PL"/>
        </w:rPr>
        <w:t xml:space="preserve"> jako tytułowa Toska</w:t>
      </w:r>
      <w:r w:rsidR="00F44679">
        <w:rPr>
          <w:rFonts w:asciiTheme="majorHAnsi" w:hAnsiTheme="majorHAnsi"/>
          <w:i w:val="0"/>
          <w:iCs w:val="0"/>
          <w:sz w:val="24"/>
          <w:szCs w:val="24"/>
          <w:lang w:val="pl-PL"/>
        </w:rPr>
        <w:t>,</w:t>
      </w:r>
      <w:r w:rsidR="00A34DDE">
        <w:rPr>
          <w:rFonts w:asciiTheme="majorHAnsi" w:hAnsiTheme="majorHAnsi"/>
          <w:i w:val="0"/>
          <w:iCs w:val="0"/>
          <w:sz w:val="24"/>
          <w:szCs w:val="24"/>
          <w:lang w:val="pl-PL"/>
        </w:rPr>
        <w:t xml:space="preserve"> </w:t>
      </w:r>
      <w:r>
        <w:rPr>
          <w:rFonts w:asciiTheme="majorHAnsi" w:hAnsiTheme="majorHAnsi"/>
          <w:i w:val="0"/>
          <w:iCs w:val="0"/>
          <w:sz w:val="24"/>
          <w:szCs w:val="24"/>
          <w:lang w:val="pl-PL"/>
        </w:rPr>
        <w:t xml:space="preserve">w </w:t>
      </w:r>
      <w:proofErr w:type="spellStart"/>
      <w:r>
        <w:rPr>
          <w:rFonts w:asciiTheme="majorHAnsi" w:hAnsiTheme="majorHAnsi"/>
          <w:i w:val="0"/>
          <w:iCs w:val="0"/>
          <w:sz w:val="24"/>
          <w:szCs w:val="24"/>
          <w:lang w:val="pl-PL"/>
        </w:rPr>
        <w:t>Teatro</w:t>
      </w:r>
      <w:proofErr w:type="spellEnd"/>
      <w:r>
        <w:rPr>
          <w:rFonts w:asciiTheme="majorHAnsi" w:hAnsiTheme="majorHAnsi"/>
          <w:i w:val="0"/>
          <w:iCs w:val="0"/>
          <w:sz w:val="24"/>
          <w:szCs w:val="24"/>
          <w:lang w:val="pl-PL"/>
        </w:rPr>
        <w:t xml:space="preserve"> Real w Madrycie w </w:t>
      </w:r>
      <w:proofErr w:type="spellStart"/>
      <w:r>
        <w:rPr>
          <w:rFonts w:asciiTheme="majorHAnsi" w:hAnsiTheme="majorHAnsi"/>
          <w:i w:val="0"/>
          <w:iCs w:val="0"/>
          <w:sz w:val="24"/>
          <w:szCs w:val="24"/>
          <w:lang w:val="pl-PL"/>
        </w:rPr>
        <w:t>Madama</w:t>
      </w:r>
      <w:proofErr w:type="spellEnd"/>
      <w:r>
        <w:rPr>
          <w:rFonts w:asciiTheme="majorHAnsi" w:hAnsiTheme="majorHAnsi"/>
          <w:i w:val="0"/>
          <w:iCs w:val="0"/>
          <w:sz w:val="24"/>
          <w:szCs w:val="24"/>
          <w:lang w:val="pl-PL"/>
        </w:rPr>
        <w:t xml:space="preserve"> </w:t>
      </w:r>
      <w:proofErr w:type="spellStart"/>
      <w:r>
        <w:rPr>
          <w:rFonts w:asciiTheme="majorHAnsi" w:hAnsiTheme="majorHAnsi"/>
          <w:i w:val="0"/>
          <w:iCs w:val="0"/>
          <w:sz w:val="24"/>
          <w:szCs w:val="24"/>
          <w:lang w:val="pl-PL"/>
        </w:rPr>
        <w:t>Butterfly</w:t>
      </w:r>
      <w:proofErr w:type="spellEnd"/>
      <w:r w:rsidR="00A34DDE">
        <w:rPr>
          <w:rFonts w:asciiTheme="majorHAnsi" w:hAnsiTheme="majorHAnsi"/>
          <w:i w:val="0"/>
          <w:iCs w:val="0"/>
          <w:sz w:val="24"/>
          <w:szCs w:val="24"/>
          <w:lang w:val="pl-PL"/>
        </w:rPr>
        <w:t xml:space="preserve">, w Arenie di Verona jako </w:t>
      </w:r>
      <w:proofErr w:type="spellStart"/>
      <w:r w:rsidR="00A34DDE">
        <w:rPr>
          <w:rFonts w:asciiTheme="majorHAnsi" w:hAnsiTheme="majorHAnsi"/>
          <w:i w:val="0"/>
          <w:iCs w:val="0"/>
          <w:sz w:val="24"/>
          <w:szCs w:val="24"/>
          <w:lang w:val="pl-PL"/>
        </w:rPr>
        <w:t>Micaela</w:t>
      </w:r>
      <w:proofErr w:type="spellEnd"/>
      <w:r w:rsidR="00A34DDE">
        <w:rPr>
          <w:rFonts w:asciiTheme="majorHAnsi" w:hAnsiTheme="majorHAnsi"/>
          <w:i w:val="0"/>
          <w:iCs w:val="0"/>
          <w:sz w:val="24"/>
          <w:szCs w:val="24"/>
          <w:lang w:val="pl-PL"/>
        </w:rPr>
        <w:t xml:space="preserve"> w </w:t>
      </w:r>
      <w:r w:rsidR="00A34DDE" w:rsidRPr="00A34DDE">
        <w:rPr>
          <w:rFonts w:asciiTheme="majorHAnsi" w:hAnsiTheme="majorHAnsi"/>
          <w:sz w:val="24"/>
          <w:szCs w:val="24"/>
          <w:lang w:val="pl-PL"/>
        </w:rPr>
        <w:t>Carmen</w:t>
      </w:r>
      <w:r w:rsidR="00A34DDE">
        <w:rPr>
          <w:rFonts w:asciiTheme="majorHAnsi" w:hAnsiTheme="majorHAnsi"/>
          <w:i w:val="0"/>
          <w:iCs w:val="0"/>
          <w:sz w:val="24"/>
          <w:szCs w:val="24"/>
          <w:lang w:val="pl-PL"/>
        </w:rPr>
        <w:t xml:space="preserve"> </w:t>
      </w:r>
      <w:r w:rsidR="00F44679">
        <w:rPr>
          <w:rFonts w:asciiTheme="majorHAnsi" w:hAnsiTheme="majorHAnsi"/>
          <w:i w:val="0"/>
          <w:iCs w:val="0"/>
          <w:sz w:val="24"/>
          <w:szCs w:val="24"/>
          <w:lang w:val="pl-PL"/>
        </w:rPr>
        <w:t>oraz</w:t>
      </w:r>
      <w:r w:rsidR="0037127E">
        <w:rPr>
          <w:rFonts w:asciiTheme="majorHAnsi" w:hAnsiTheme="majorHAnsi"/>
          <w:i w:val="0"/>
          <w:iCs w:val="0"/>
          <w:sz w:val="24"/>
          <w:szCs w:val="24"/>
          <w:lang w:val="pl-PL"/>
        </w:rPr>
        <w:t xml:space="preserve"> jako tytułowa </w:t>
      </w:r>
      <w:r w:rsidR="00F44679" w:rsidRPr="00A34DDE">
        <w:rPr>
          <w:rFonts w:asciiTheme="majorHAnsi" w:hAnsiTheme="majorHAnsi"/>
          <w:sz w:val="24"/>
          <w:szCs w:val="24"/>
          <w:lang w:val="pl-PL"/>
        </w:rPr>
        <w:t xml:space="preserve">Adriana </w:t>
      </w:r>
      <w:proofErr w:type="spellStart"/>
      <w:r w:rsidR="00F44679" w:rsidRPr="00A34DDE">
        <w:rPr>
          <w:rFonts w:asciiTheme="majorHAnsi" w:hAnsiTheme="majorHAnsi"/>
          <w:sz w:val="24"/>
          <w:szCs w:val="24"/>
          <w:lang w:val="pl-PL"/>
        </w:rPr>
        <w:t>Lecouvreur</w:t>
      </w:r>
      <w:proofErr w:type="spellEnd"/>
      <w:r w:rsidR="00F44679">
        <w:rPr>
          <w:rFonts w:asciiTheme="majorHAnsi" w:hAnsiTheme="majorHAnsi"/>
          <w:i w:val="0"/>
          <w:iCs w:val="0"/>
          <w:sz w:val="24"/>
          <w:szCs w:val="24"/>
          <w:lang w:val="pl-PL"/>
        </w:rPr>
        <w:t xml:space="preserve"> w Gran </w:t>
      </w:r>
      <w:proofErr w:type="spellStart"/>
      <w:r w:rsidR="00F44679">
        <w:rPr>
          <w:rFonts w:asciiTheme="majorHAnsi" w:hAnsiTheme="majorHAnsi"/>
          <w:i w:val="0"/>
          <w:iCs w:val="0"/>
          <w:sz w:val="24"/>
          <w:szCs w:val="24"/>
          <w:lang w:val="pl-PL"/>
        </w:rPr>
        <w:t>Teatre</w:t>
      </w:r>
      <w:proofErr w:type="spellEnd"/>
      <w:r w:rsidR="00F44679">
        <w:rPr>
          <w:rFonts w:asciiTheme="majorHAnsi" w:hAnsiTheme="majorHAnsi"/>
          <w:i w:val="0"/>
          <w:iCs w:val="0"/>
          <w:sz w:val="24"/>
          <w:szCs w:val="24"/>
          <w:lang w:val="pl-PL"/>
        </w:rPr>
        <w:t xml:space="preserve"> del </w:t>
      </w:r>
      <w:proofErr w:type="spellStart"/>
      <w:r w:rsidR="00F44679">
        <w:rPr>
          <w:rFonts w:asciiTheme="majorHAnsi" w:hAnsiTheme="majorHAnsi"/>
          <w:i w:val="0"/>
          <w:iCs w:val="0"/>
          <w:sz w:val="24"/>
          <w:szCs w:val="24"/>
          <w:lang w:val="pl-PL"/>
        </w:rPr>
        <w:t>Liceu</w:t>
      </w:r>
      <w:proofErr w:type="spellEnd"/>
      <w:r w:rsidR="00F44679">
        <w:rPr>
          <w:rFonts w:asciiTheme="majorHAnsi" w:hAnsiTheme="majorHAnsi"/>
          <w:i w:val="0"/>
          <w:iCs w:val="0"/>
          <w:sz w:val="24"/>
          <w:szCs w:val="24"/>
          <w:lang w:val="pl-PL"/>
        </w:rPr>
        <w:t xml:space="preserve"> w Barcelonie.</w:t>
      </w:r>
    </w:p>
    <w:p w14:paraId="05C089FD" w14:textId="77777777" w:rsidR="002A1591" w:rsidRPr="00273B1B" w:rsidRDefault="002A1591" w:rsidP="00BC7A91">
      <w:pPr>
        <w:widowControl w:val="0"/>
        <w:autoSpaceDE w:val="0"/>
        <w:autoSpaceDN w:val="0"/>
        <w:adjustRightInd w:val="0"/>
        <w:spacing w:before="99" w:after="239"/>
        <w:rPr>
          <w:rFonts w:asciiTheme="majorHAnsi" w:hAnsiTheme="majorHAnsi"/>
          <w:i w:val="0"/>
          <w:iCs w:val="0"/>
          <w:sz w:val="24"/>
          <w:szCs w:val="24"/>
          <w:lang w:val="pl-PL"/>
        </w:rPr>
      </w:pPr>
    </w:p>
    <w:p w14:paraId="44B0DE8F" w14:textId="503CBEA4" w:rsidR="00A352C6" w:rsidRPr="00273B1B" w:rsidRDefault="00DC2F63" w:rsidP="00BC7A91">
      <w:pPr>
        <w:widowControl w:val="0"/>
        <w:autoSpaceDE w:val="0"/>
        <w:autoSpaceDN w:val="0"/>
        <w:adjustRightInd w:val="0"/>
        <w:spacing w:before="99" w:after="239"/>
        <w:rPr>
          <w:rFonts w:asciiTheme="majorHAnsi" w:hAnsiTheme="majorHAnsi"/>
          <w:i w:val="0"/>
          <w:iCs w:val="0"/>
          <w:sz w:val="24"/>
          <w:szCs w:val="24"/>
          <w:lang w:val="pl-PL"/>
        </w:rPr>
      </w:pPr>
      <w:r w:rsidRPr="00273B1B">
        <w:rPr>
          <w:rFonts w:ascii="Times New Roman" w:hAnsi="Times New Roman"/>
          <w:i w:val="0"/>
          <w:iCs w:val="0"/>
          <w:noProof/>
          <w:sz w:val="24"/>
          <w:szCs w:val="24"/>
          <w:lang w:val="en-US" w:eastAsia="pl-PL"/>
        </w:rPr>
        <w:drawing>
          <wp:anchor distT="0" distB="0" distL="0" distR="0" simplePos="0" relativeHeight="251658240" behindDoc="0" locked="0" layoutInCell="1" allowOverlap="1" wp14:anchorId="5056F3C8" wp14:editId="32D325B6">
            <wp:simplePos x="0" y="0"/>
            <wp:positionH relativeFrom="page">
              <wp:posOffset>5715000</wp:posOffset>
            </wp:positionH>
            <wp:positionV relativeFrom="paragraph">
              <wp:posOffset>1229995</wp:posOffset>
            </wp:positionV>
            <wp:extent cx="901700" cy="800100"/>
            <wp:effectExtent l="25400" t="0" r="0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4DDE">
        <w:rPr>
          <w:rFonts w:asciiTheme="majorHAnsi" w:hAnsiTheme="majorHAnsi"/>
          <w:i w:val="0"/>
          <w:iCs w:val="0"/>
          <w:sz w:val="24"/>
          <w:szCs w:val="24"/>
          <w:lang w:val="pl-PL"/>
        </w:rPr>
        <w:t>kwiecień</w:t>
      </w:r>
      <w:r w:rsidR="00F44679">
        <w:rPr>
          <w:rFonts w:asciiTheme="majorHAnsi" w:hAnsiTheme="majorHAnsi"/>
          <w:i w:val="0"/>
          <w:iCs w:val="0"/>
          <w:sz w:val="24"/>
          <w:szCs w:val="24"/>
          <w:lang w:val="pl-PL"/>
        </w:rPr>
        <w:t xml:space="preserve"> 2024</w:t>
      </w:r>
    </w:p>
    <w:sectPr w:rsidR="00A352C6" w:rsidRPr="00273B1B" w:rsidSect="00A352C6">
      <w:pgSz w:w="12240" w:h="15840"/>
      <w:pgMar w:top="1440" w:right="1800" w:bottom="1440" w:left="18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2C6"/>
    <w:rsid w:val="000736E1"/>
    <w:rsid w:val="000B179F"/>
    <w:rsid w:val="00184750"/>
    <w:rsid w:val="002443CD"/>
    <w:rsid w:val="00273B1B"/>
    <w:rsid w:val="002A1591"/>
    <w:rsid w:val="002A4ED2"/>
    <w:rsid w:val="002E1052"/>
    <w:rsid w:val="0037127E"/>
    <w:rsid w:val="00382482"/>
    <w:rsid w:val="003C62B2"/>
    <w:rsid w:val="004C083F"/>
    <w:rsid w:val="004D4884"/>
    <w:rsid w:val="00753E88"/>
    <w:rsid w:val="007648A4"/>
    <w:rsid w:val="007B336B"/>
    <w:rsid w:val="007E26B4"/>
    <w:rsid w:val="00803353"/>
    <w:rsid w:val="0084613F"/>
    <w:rsid w:val="008640E3"/>
    <w:rsid w:val="00866322"/>
    <w:rsid w:val="00873C95"/>
    <w:rsid w:val="008A750B"/>
    <w:rsid w:val="00937992"/>
    <w:rsid w:val="009E0A46"/>
    <w:rsid w:val="00A34DDE"/>
    <w:rsid w:val="00A352C6"/>
    <w:rsid w:val="00A55A57"/>
    <w:rsid w:val="00B76342"/>
    <w:rsid w:val="00BA06A0"/>
    <w:rsid w:val="00BC7A91"/>
    <w:rsid w:val="00C53F5F"/>
    <w:rsid w:val="00C8695B"/>
    <w:rsid w:val="00CD40D8"/>
    <w:rsid w:val="00CE0ECE"/>
    <w:rsid w:val="00D54B0F"/>
    <w:rsid w:val="00D71797"/>
    <w:rsid w:val="00D73FDB"/>
    <w:rsid w:val="00DA3113"/>
    <w:rsid w:val="00DC2F63"/>
    <w:rsid w:val="00DD2001"/>
    <w:rsid w:val="00E36EE4"/>
    <w:rsid w:val="00F446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EFCC0C4"/>
  <w15:docId w15:val="{C3997325-3EEE-7247-AC52-A8FC2CF4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591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159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159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159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159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159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159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159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159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159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C083F"/>
    <w:pPr>
      <w:spacing w:beforeLines="1" w:afterLines="1"/>
    </w:pPr>
    <w:rPr>
      <w:rFonts w:ascii="Times" w:hAnsi="Times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2A159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styleId="Hyperlink">
    <w:name w:val="Hyperlink"/>
    <w:basedOn w:val="DefaultParagraphFont"/>
    <w:uiPriority w:val="99"/>
    <w:rsid w:val="00D73FD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A159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159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159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159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159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159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159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159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1591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A159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A159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159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A159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2A1591"/>
    <w:rPr>
      <w:b/>
      <w:bCs/>
      <w:spacing w:val="0"/>
    </w:rPr>
  </w:style>
  <w:style w:type="character" w:styleId="Emphasis">
    <w:name w:val="Emphasis"/>
    <w:uiPriority w:val="20"/>
    <w:qFormat/>
    <w:rsid w:val="002A159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2A159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A1591"/>
    <w:rPr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2A159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A1591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2A1591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159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159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2A159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2A159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2A1591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2A1591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2A159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159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52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0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2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2E4C9CD-F383-0345-AF56-A57900220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952</Words>
  <Characters>5433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AK</Company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Kurzak</dc:creator>
  <cp:keywords/>
  <cp:lastModifiedBy>aleksandrakurzak@yahoo.com</cp:lastModifiedBy>
  <cp:revision>3</cp:revision>
  <cp:lastPrinted>2019-03-02T15:00:00Z</cp:lastPrinted>
  <dcterms:created xsi:type="dcterms:W3CDTF">2024-04-05T10:28:00Z</dcterms:created>
  <dcterms:modified xsi:type="dcterms:W3CDTF">2024-04-05T10:37:00Z</dcterms:modified>
</cp:coreProperties>
</file>